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6B28" w14:textId="77777777" w:rsidR="003D3017" w:rsidRPr="00424262" w:rsidRDefault="00666E4A" w:rsidP="00666E4A">
      <w:pPr>
        <w:spacing w:after="0" w:line="240" w:lineRule="auto"/>
        <w:jc w:val="center"/>
        <w:rPr>
          <w:rFonts w:ascii="Times New Roman" w:hAnsi="Times New Roman" w:cs="Times New Roman"/>
          <w:b/>
          <w:sz w:val="28"/>
        </w:rPr>
      </w:pPr>
      <w:r w:rsidRPr="00424262">
        <w:rPr>
          <w:rFonts w:ascii="Times New Roman" w:hAnsi="Times New Roman" w:cs="Times New Roman"/>
          <w:b/>
          <w:sz w:val="28"/>
        </w:rPr>
        <w:t>ALGEBRA 1</w:t>
      </w:r>
    </w:p>
    <w:p w14:paraId="4052CA41" w14:textId="77777777" w:rsidR="00666E4A" w:rsidRPr="00424262" w:rsidRDefault="00666E4A" w:rsidP="00666E4A">
      <w:pPr>
        <w:spacing w:after="0" w:line="240" w:lineRule="auto"/>
        <w:jc w:val="center"/>
        <w:rPr>
          <w:rFonts w:ascii="Times New Roman" w:hAnsi="Times New Roman" w:cs="Times New Roman"/>
          <w:b/>
          <w:sz w:val="24"/>
        </w:rPr>
      </w:pPr>
      <w:r w:rsidRPr="00424262">
        <w:rPr>
          <w:rFonts w:ascii="Times New Roman" w:hAnsi="Times New Roman" w:cs="Times New Roman"/>
          <w:b/>
          <w:sz w:val="28"/>
        </w:rPr>
        <w:t>SYLLAB</w:t>
      </w:r>
      <w:r w:rsidRPr="00424262">
        <w:rPr>
          <w:rFonts w:ascii="Times New Roman" w:hAnsi="Times New Roman" w:cs="Times New Roman"/>
          <w:b/>
          <w:sz w:val="24"/>
        </w:rPr>
        <w:t>US</w:t>
      </w:r>
    </w:p>
    <w:p w14:paraId="4325E898" w14:textId="77777777" w:rsidR="00666E4A" w:rsidRPr="00424262" w:rsidRDefault="00666E4A" w:rsidP="00666E4A">
      <w:pPr>
        <w:spacing w:after="0" w:line="240" w:lineRule="auto"/>
        <w:rPr>
          <w:rFonts w:ascii="Times New Roman" w:hAnsi="Times New Roman" w:cs="Times New Roman"/>
          <w:sz w:val="24"/>
        </w:rPr>
      </w:pPr>
    </w:p>
    <w:p w14:paraId="2058E5EA" w14:textId="77777777" w:rsidR="00666E4A" w:rsidRPr="00424262" w:rsidRDefault="00666E4A" w:rsidP="00666E4A">
      <w:pPr>
        <w:spacing w:after="0" w:line="240" w:lineRule="auto"/>
        <w:rPr>
          <w:rFonts w:ascii="Times New Roman" w:hAnsi="Times New Roman" w:cs="Times New Roman"/>
          <w:sz w:val="24"/>
        </w:rPr>
      </w:pPr>
      <w:r w:rsidRPr="00424262">
        <w:rPr>
          <w:rFonts w:ascii="Times New Roman" w:hAnsi="Times New Roman" w:cs="Times New Roman"/>
          <w:sz w:val="24"/>
        </w:rPr>
        <w:t xml:space="preserve">Teacher: </w:t>
      </w:r>
      <w:r w:rsidR="00412248" w:rsidRPr="00424262">
        <w:rPr>
          <w:rFonts w:ascii="Times New Roman" w:hAnsi="Times New Roman" w:cs="Times New Roman"/>
          <w:sz w:val="24"/>
        </w:rPr>
        <w:t>Mrs. Kathryn Rowland</w:t>
      </w:r>
    </w:p>
    <w:p w14:paraId="0D78FB8E" w14:textId="77777777" w:rsidR="00666E4A" w:rsidRPr="00424262" w:rsidRDefault="00666E4A" w:rsidP="00666E4A">
      <w:pPr>
        <w:spacing w:after="0" w:line="240" w:lineRule="auto"/>
        <w:rPr>
          <w:rFonts w:ascii="Times New Roman" w:hAnsi="Times New Roman" w:cs="Times New Roman"/>
          <w:sz w:val="24"/>
        </w:rPr>
      </w:pPr>
      <w:r w:rsidRPr="00424262">
        <w:rPr>
          <w:rFonts w:ascii="Times New Roman" w:hAnsi="Times New Roman" w:cs="Times New Roman"/>
          <w:sz w:val="24"/>
        </w:rPr>
        <w:t>Room: Room 352</w:t>
      </w:r>
    </w:p>
    <w:p w14:paraId="75573D3E" w14:textId="77777777" w:rsidR="00666E4A" w:rsidRPr="00424262" w:rsidRDefault="00666E4A" w:rsidP="00666E4A">
      <w:pPr>
        <w:spacing w:after="0" w:line="240" w:lineRule="auto"/>
        <w:rPr>
          <w:rFonts w:ascii="Times New Roman" w:hAnsi="Times New Roman" w:cs="Times New Roman"/>
          <w:sz w:val="24"/>
        </w:rPr>
      </w:pPr>
      <w:r w:rsidRPr="00424262">
        <w:rPr>
          <w:rFonts w:ascii="Times New Roman" w:hAnsi="Times New Roman" w:cs="Times New Roman"/>
          <w:sz w:val="24"/>
        </w:rPr>
        <w:t>Office Hours: Before school 7:00 – 7:25 am; after school 3:00 – 3:30 pm. Other hours by appointment.</w:t>
      </w:r>
    </w:p>
    <w:p w14:paraId="2ED55861" w14:textId="77777777" w:rsidR="00666E4A" w:rsidRPr="00424262" w:rsidRDefault="00666E4A" w:rsidP="00666E4A">
      <w:pPr>
        <w:spacing w:after="0" w:line="240" w:lineRule="auto"/>
        <w:rPr>
          <w:rFonts w:ascii="Times New Roman" w:hAnsi="Times New Roman" w:cs="Times New Roman"/>
          <w:sz w:val="24"/>
        </w:rPr>
      </w:pPr>
      <w:r w:rsidRPr="00424262">
        <w:rPr>
          <w:rFonts w:ascii="Times New Roman" w:hAnsi="Times New Roman" w:cs="Times New Roman"/>
          <w:sz w:val="24"/>
        </w:rPr>
        <w:t xml:space="preserve">E-mail: </w:t>
      </w:r>
      <w:hyperlink r:id="rId7" w:history="1">
        <w:r w:rsidR="00087048" w:rsidRPr="00424262">
          <w:rPr>
            <w:rStyle w:val="Hyperlink"/>
            <w:rFonts w:ascii="Times New Roman" w:hAnsi="Times New Roman" w:cs="Times New Roman"/>
            <w:b/>
            <w:sz w:val="24"/>
          </w:rPr>
          <w:t>krowland@heritageacademyaz.com</w:t>
        </w:r>
      </w:hyperlink>
    </w:p>
    <w:p w14:paraId="49AC4798" w14:textId="77777777" w:rsidR="00666E4A" w:rsidRPr="00424262" w:rsidRDefault="00666E4A" w:rsidP="00666E4A">
      <w:pPr>
        <w:spacing w:after="0" w:line="240" w:lineRule="auto"/>
        <w:rPr>
          <w:rFonts w:ascii="Times New Roman" w:hAnsi="Times New Roman" w:cs="Times New Roman"/>
          <w:sz w:val="24"/>
        </w:rPr>
      </w:pPr>
      <w:r w:rsidRPr="00424262">
        <w:rPr>
          <w:rFonts w:ascii="Times New Roman" w:hAnsi="Times New Roman" w:cs="Times New Roman"/>
          <w:sz w:val="24"/>
        </w:rPr>
        <w:t xml:space="preserve">Website: </w:t>
      </w:r>
      <w:r w:rsidR="00087048" w:rsidRPr="00424262">
        <w:rPr>
          <w:rFonts w:ascii="Times New Roman" w:hAnsi="Times New Roman" w:cs="Times New Roman"/>
          <w:b/>
          <w:sz w:val="24"/>
          <w:u w:val="single"/>
        </w:rPr>
        <w:t>krowlandmath</w:t>
      </w:r>
      <w:r w:rsidRPr="00424262">
        <w:rPr>
          <w:rFonts w:ascii="Times New Roman" w:hAnsi="Times New Roman" w:cs="Times New Roman"/>
          <w:b/>
          <w:sz w:val="24"/>
          <w:u w:val="single"/>
        </w:rPr>
        <w:t xml:space="preserve">.weebly.com </w:t>
      </w:r>
    </w:p>
    <w:p w14:paraId="7143818F" w14:textId="77777777" w:rsidR="00666E4A" w:rsidRPr="00424262" w:rsidRDefault="00666E4A" w:rsidP="00666E4A">
      <w:pPr>
        <w:spacing w:after="0" w:line="240" w:lineRule="auto"/>
        <w:rPr>
          <w:rFonts w:ascii="Times New Roman" w:hAnsi="Times New Roman" w:cs="Times New Roman"/>
          <w:sz w:val="24"/>
        </w:rPr>
      </w:pPr>
    </w:p>
    <w:p w14:paraId="45CE4801" w14:textId="77777777" w:rsidR="00666E4A" w:rsidRPr="00424262" w:rsidRDefault="00666E4A" w:rsidP="00666E4A">
      <w:pPr>
        <w:spacing w:after="0" w:line="240" w:lineRule="auto"/>
        <w:rPr>
          <w:rFonts w:ascii="Times New Roman" w:hAnsi="Times New Roman" w:cs="Times New Roman"/>
        </w:rPr>
      </w:pPr>
      <w:r w:rsidRPr="00424262">
        <w:rPr>
          <w:rFonts w:ascii="Times New Roman" w:hAnsi="Times New Roman" w:cs="Times New Roman"/>
        </w:rPr>
        <w:t>This course covers the understanding of linear equations and inequalities, systems of equations and inequalities, function notation, linear and exponential functions, polynomials and factoring, quadratic function</w:t>
      </w:r>
      <w:r w:rsidR="00087048" w:rsidRPr="00424262">
        <w:rPr>
          <w:rFonts w:ascii="Times New Roman" w:hAnsi="Times New Roman" w:cs="Times New Roman"/>
        </w:rPr>
        <w:t>s</w:t>
      </w:r>
      <w:r w:rsidRPr="00424262">
        <w:rPr>
          <w:rFonts w:ascii="Times New Roman" w:hAnsi="Times New Roman" w:cs="Times New Roman"/>
        </w:rPr>
        <w:t>, and stati</w:t>
      </w:r>
      <w:r w:rsidR="00087048" w:rsidRPr="00424262">
        <w:rPr>
          <w:rFonts w:ascii="Times New Roman" w:hAnsi="Times New Roman" w:cs="Times New Roman"/>
        </w:rPr>
        <w:t>stics. These concepts are covered analytically and graphically.</w:t>
      </w:r>
    </w:p>
    <w:p w14:paraId="15AD2E59" w14:textId="77777777" w:rsidR="008A1846" w:rsidRPr="00424262" w:rsidRDefault="008A1846" w:rsidP="008A1846">
      <w:pPr>
        <w:spacing w:after="0" w:line="240" w:lineRule="auto"/>
        <w:jc w:val="center"/>
        <w:rPr>
          <w:rFonts w:ascii="Times New Roman" w:hAnsi="Times New Roman" w:cs="Times New Roman"/>
        </w:rPr>
      </w:pPr>
    </w:p>
    <w:p w14:paraId="2FD7D9F6" w14:textId="77777777" w:rsidR="008A1846" w:rsidRPr="00424262" w:rsidRDefault="008A1846" w:rsidP="008A1846">
      <w:pPr>
        <w:spacing w:after="0" w:line="240" w:lineRule="auto"/>
        <w:jc w:val="center"/>
        <w:rPr>
          <w:rFonts w:ascii="Times New Roman" w:hAnsi="Times New Roman" w:cs="Times New Roman"/>
          <w:b/>
        </w:rPr>
      </w:pPr>
      <w:r w:rsidRPr="00424262">
        <w:rPr>
          <w:rFonts w:ascii="Times New Roman" w:hAnsi="Times New Roman" w:cs="Times New Roman"/>
          <w:b/>
        </w:rPr>
        <w:t>PREREQUISTES</w:t>
      </w:r>
    </w:p>
    <w:p w14:paraId="06D16CBD" w14:textId="77777777" w:rsidR="008A1846" w:rsidRPr="00424262" w:rsidRDefault="008A1846" w:rsidP="008A1846">
      <w:pPr>
        <w:spacing w:after="0" w:line="240" w:lineRule="auto"/>
        <w:rPr>
          <w:rFonts w:ascii="Times New Roman" w:hAnsi="Times New Roman" w:cs="Times New Roman"/>
        </w:rPr>
      </w:pPr>
      <w:r w:rsidRPr="00424262">
        <w:rPr>
          <w:rFonts w:ascii="Times New Roman" w:hAnsi="Times New Roman" w:cs="Times New Roman"/>
        </w:rPr>
        <w:t xml:space="preserve">In designing this course, I assume that </w:t>
      </w:r>
      <w:r w:rsidR="009E3A35">
        <w:rPr>
          <w:rFonts w:ascii="Times New Roman" w:hAnsi="Times New Roman" w:cs="Times New Roman"/>
        </w:rPr>
        <w:t>scholars</w:t>
      </w:r>
      <w:r w:rsidRPr="00424262">
        <w:rPr>
          <w:rFonts w:ascii="Times New Roman" w:hAnsi="Times New Roman" w:cs="Times New Roman"/>
        </w:rPr>
        <w:t xml:space="preserve"> have received a passing grade in Pre-Algebra. Concepts may or may not be reviewed in Algebra 1.  </w:t>
      </w:r>
    </w:p>
    <w:p w14:paraId="2B45553F" w14:textId="77777777" w:rsidR="00666E4A" w:rsidRPr="00424262" w:rsidRDefault="00666E4A" w:rsidP="00666E4A">
      <w:pPr>
        <w:spacing w:after="0" w:line="240" w:lineRule="auto"/>
        <w:rPr>
          <w:rFonts w:ascii="Times New Roman" w:hAnsi="Times New Roman" w:cs="Times New Roman"/>
        </w:rPr>
      </w:pPr>
    </w:p>
    <w:p w14:paraId="1DE40969" w14:textId="77777777" w:rsidR="000C182D" w:rsidRPr="00424262" w:rsidRDefault="000C182D" w:rsidP="000C182D">
      <w:pPr>
        <w:spacing w:after="0" w:line="240" w:lineRule="auto"/>
        <w:jc w:val="center"/>
        <w:rPr>
          <w:rFonts w:ascii="Times New Roman" w:hAnsi="Times New Roman" w:cs="Times New Roman"/>
          <w:b/>
        </w:rPr>
      </w:pPr>
      <w:r w:rsidRPr="00424262">
        <w:rPr>
          <w:rFonts w:ascii="Times New Roman" w:hAnsi="Times New Roman" w:cs="Times New Roman"/>
          <w:b/>
        </w:rPr>
        <w:t>COURSE SUPPLIES</w:t>
      </w:r>
    </w:p>
    <w:p w14:paraId="5049CB79" w14:textId="77777777" w:rsidR="00087048" w:rsidRPr="00424262" w:rsidRDefault="00666E4A" w:rsidP="00087048">
      <w:pPr>
        <w:pStyle w:val="ListParagraph"/>
        <w:numPr>
          <w:ilvl w:val="0"/>
          <w:numId w:val="1"/>
        </w:numPr>
        <w:spacing w:after="0" w:line="240" w:lineRule="auto"/>
        <w:rPr>
          <w:rFonts w:ascii="Times New Roman" w:hAnsi="Times New Roman" w:cs="Times New Roman"/>
        </w:rPr>
      </w:pPr>
      <w:r w:rsidRPr="00424262">
        <w:rPr>
          <w:rFonts w:ascii="Times New Roman" w:hAnsi="Times New Roman" w:cs="Times New Roman"/>
          <w:b/>
          <w:u w:val="single"/>
        </w:rPr>
        <w:t>Pencil</w:t>
      </w:r>
      <w:r w:rsidRPr="00424262">
        <w:rPr>
          <w:rFonts w:ascii="Times New Roman" w:hAnsi="Times New Roman" w:cs="Times New Roman"/>
          <w:b/>
        </w:rPr>
        <w:t xml:space="preserve"> </w:t>
      </w:r>
      <w:r w:rsidRPr="00424262">
        <w:rPr>
          <w:rFonts w:ascii="Times New Roman" w:hAnsi="Times New Roman" w:cs="Times New Roman"/>
        </w:rPr>
        <w:t xml:space="preserve">and </w:t>
      </w:r>
      <w:r w:rsidRPr="00424262">
        <w:rPr>
          <w:rFonts w:ascii="Times New Roman" w:hAnsi="Times New Roman" w:cs="Times New Roman"/>
          <w:b/>
        </w:rPr>
        <w:t>erasers</w:t>
      </w:r>
      <w:r w:rsidRPr="00424262">
        <w:rPr>
          <w:rFonts w:ascii="Times New Roman" w:hAnsi="Times New Roman" w:cs="Times New Roman"/>
        </w:rPr>
        <w:t xml:space="preserve"> (NO </w:t>
      </w:r>
      <w:r w:rsidR="008A1846" w:rsidRPr="00424262">
        <w:rPr>
          <w:rFonts w:ascii="Times New Roman" w:hAnsi="Times New Roman" w:cs="Times New Roman"/>
        </w:rPr>
        <w:t xml:space="preserve">homework </w:t>
      </w:r>
      <w:r w:rsidRPr="00424262">
        <w:rPr>
          <w:rFonts w:ascii="Times New Roman" w:hAnsi="Times New Roman" w:cs="Times New Roman"/>
        </w:rPr>
        <w:t>assig</w:t>
      </w:r>
      <w:r w:rsidR="008A1846" w:rsidRPr="00424262">
        <w:rPr>
          <w:rFonts w:ascii="Times New Roman" w:hAnsi="Times New Roman" w:cs="Times New Roman"/>
        </w:rPr>
        <w:t>nment will be accepted in pen)</w:t>
      </w:r>
    </w:p>
    <w:p w14:paraId="3A0FC1FD" w14:textId="77777777" w:rsidR="00087048" w:rsidRPr="00424262" w:rsidRDefault="00087048" w:rsidP="00087048">
      <w:pPr>
        <w:pStyle w:val="ListParagraph"/>
        <w:numPr>
          <w:ilvl w:val="0"/>
          <w:numId w:val="1"/>
        </w:numPr>
        <w:spacing w:after="0" w:line="240" w:lineRule="auto"/>
        <w:rPr>
          <w:rFonts w:ascii="Times New Roman" w:hAnsi="Times New Roman" w:cs="Times New Roman"/>
        </w:rPr>
      </w:pPr>
      <w:r w:rsidRPr="00424262">
        <w:rPr>
          <w:rFonts w:ascii="Times New Roman" w:hAnsi="Times New Roman" w:cs="Times New Roman"/>
          <w:b/>
        </w:rPr>
        <w:t>D</w:t>
      </w:r>
      <w:r w:rsidR="00666E4A" w:rsidRPr="00424262">
        <w:rPr>
          <w:rFonts w:ascii="Times New Roman" w:hAnsi="Times New Roman" w:cs="Times New Roman"/>
          <w:b/>
        </w:rPr>
        <w:t>ry erase markers</w:t>
      </w:r>
      <w:r w:rsidRPr="00424262">
        <w:rPr>
          <w:rFonts w:ascii="Times New Roman" w:hAnsi="Times New Roman" w:cs="Times New Roman"/>
        </w:rPr>
        <w:t xml:space="preserve"> for personal use</w:t>
      </w:r>
      <w:r w:rsidR="00666E4A" w:rsidRPr="00424262">
        <w:rPr>
          <w:rFonts w:ascii="Times New Roman" w:hAnsi="Times New Roman" w:cs="Times New Roman"/>
        </w:rPr>
        <w:t xml:space="preserve"> </w:t>
      </w:r>
    </w:p>
    <w:p w14:paraId="0991E95F" w14:textId="77777777" w:rsidR="00087048" w:rsidRPr="00424262" w:rsidRDefault="00087048" w:rsidP="00087048">
      <w:pPr>
        <w:pStyle w:val="ListParagraph"/>
        <w:numPr>
          <w:ilvl w:val="0"/>
          <w:numId w:val="1"/>
        </w:numPr>
        <w:spacing w:after="0" w:line="240" w:lineRule="auto"/>
        <w:rPr>
          <w:rFonts w:ascii="Times New Roman" w:hAnsi="Times New Roman" w:cs="Times New Roman"/>
        </w:rPr>
      </w:pPr>
      <w:r w:rsidRPr="00424262">
        <w:rPr>
          <w:rFonts w:ascii="Times New Roman" w:hAnsi="Times New Roman" w:cs="Times New Roman"/>
          <w:b/>
        </w:rPr>
        <w:t>Composition</w:t>
      </w:r>
      <w:r w:rsidR="00666E4A" w:rsidRPr="00424262">
        <w:rPr>
          <w:rFonts w:ascii="Times New Roman" w:hAnsi="Times New Roman" w:cs="Times New Roman"/>
          <w:b/>
        </w:rPr>
        <w:t xml:space="preserve"> notebook</w:t>
      </w:r>
      <w:r w:rsidRPr="00424262">
        <w:rPr>
          <w:rFonts w:ascii="Times New Roman" w:hAnsi="Times New Roman" w:cs="Times New Roman"/>
        </w:rPr>
        <w:t xml:space="preserve"> for</w:t>
      </w:r>
      <w:r w:rsidR="00666E4A" w:rsidRPr="00424262">
        <w:rPr>
          <w:rFonts w:ascii="Times New Roman" w:hAnsi="Times New Roman" w:cs="Times New Roman"/>
        </w:rPr>
        <w:t xml:space="preserve"> notes (pr</w:t>
      </w:r>
      <w:r w:rsidRPr="00424262">
        <w:rPr>
          <w:rFonts w:ascii="Times New Roman" w:hAnsi="Times New Roman" w:cs="Times New Roman"/>
        </w:rPr>
        <w:t>eferably grid instead of lined).</w:t>
      </w:r>
      <w:r w:rsidR="00666E4A" w:rsidRPr="00424262">
        <w:rPr>
          <w:rFonts w:ascii="Times New Roman" w:hAnsi="Times New Roman" w:cs="Times New Roman"/>
        </w:rPr>
        <w:t xml:space="preserve"> </w:t>
      </w:r>
      <w:r w:rsidRPr="00424262">
        <w:rPr>
          <w:rFonts w:ascii="Times New Roman" w:hAnsi="Times New Roman" w:cs="Times New Roman"/>
        </w:rPr>
        <w:t>NO SPIRAL NOTEBOOKS.</w:t>
      </w:r>
    </w:p>
    <w:p w14:paraId="3DB2888D" w14:textId="77777777" w:rsidR="004B24D4" w:rsidRDefault="00087048" w:rsidP="005302DB">
      <w:pPr>
        <w:pStyle w:val="ListParagraph"/>
        <w:numPr>
          <w:ilvl w:val="0"/>
          <w:numId w:val="1"/>
        </w:numPr>
        <w:spacing w:after="0" w:line="240" w:lineRule="auto"/>
        <w:rPr>
          <w:rFonts w:ascii="Times New Roman" w:hAnsi="Times New Roman" w:cs="Times New Roman"/>
        </w:rPr>
      </w:pPr>
      <w:r w:rsidRPr="00424262">
        <w:rPr>
          <w:rFonts w:ascii="Times New Roman" w:hAnsi="Times New Roman" w:cs="Times New Roman"/>
          <w:b/>
        </w:rPr>
        <w:t>L</w:t>
      </w:r>
      <w:r w:rsidR="00666E4A" w:rsidRPr="00424262">
        <w:rPr>
          <w:rFonts w:ascii="Times New Roman" w:hAnsi="Times New Roman" w:cs="Times New Roman"/>
          <w:b/>
        </w:rPr>
        <w:t>oose-leaf lined and graph paper</w:t>
      </w:r>
      <w:r w:rsidRPr="00424262">
        <w:rPr>
          <w:rFonts w:ascii="Times New Roman" w:hAnsi="Times New Roman" w:cs="Times New Roman"/>
        </w:rPr>
        <w:t xml:space="preserve"> for completing classwork and homework</w:t>
      </w:r>
    </w:p>
    <w:p w14:paraId="052D550E" w14:textId="77777777" w:rsidR="007F12F8" w:rsidRPr="00424262" w:rsidRDefault="004B24D4" w:rsidP="005302DB">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Ruler</w:t>
      </w:r>
      <w:r w:rsidR="00666E4A" w:rsidRPr="00424262">
        <w:rPr>
          <w:rFonts w:ascii="Times New Roman" w:hAnsi="Times New Roman" w:cs="Times New Roman"/>
        </w:rPr>
        <w:t xml:space="preserve"> </w:t>
      </w:r>
    </w:p>
    <w:p w14:paraId="3724A6AB" w14:textId="77777777" w:rsidR="00666E4A" w:rsidRPr="00424262" w:rsidRDefault="00087048" w:rsidP="00087048">
      <w:pPr>
        <w:pStyle w:val="ListParagraph"/>
        <w:numPr>
          <w:ilvl w:val="0"/>
          <w:numId w:val="1"/>
        </w:numPr>
        <w:spacing w:after="0" w:line="240" w:lineRule="auto"/>
        <w:rPr>
          <w:rFonts w:ascii="Times New Roman" w:hAnsi="Times New Roman" w:cs="Times New Roman"/>
        </w:rPr>
      </w:pPr>
      <w:r w:rsidRPr="00424262">
        <w:rPr>
          <w:rFonts w:ascii="Times New Roman" w:hAnsi="Times New Roman" w:cs="Times New Roman"/>
          <w:b/>
        </w:rPr>
        <w:t>G</w:t>
      </w:r>
      <w:r w:rsidR="00666E4A" w:rsidRPr="00424262">
        <w:rPr>
          <w:rFonts w:ascii="Times New Roman" w:hAnsi="Times New Roman" w:cs="Times New Roman"/>
          <w:b/>
        </w:rPr>
        <w:t xml:space="preserve">raphing calculator </w:t>
      </w:r>
      <w:r w:rsidR="00666E4A" w:rsidRPr="00424262">
        <w:rPr>
          <w:rFonts w:ascii="Times New Roman" w:hAnsi="Times New Roman" w:cs="Times New Roman"/>
        </w:rPr>
        <w:t>(recommended ca</w:t>
      </w:r>
      <w:r w:rsidR="008A1846" w:rsidRPr="00424262">
        <w:rPr>
          <w:rFonts w:ascii="Times New Roman" w:hAnsi="Times New Roman" w:cs="Times New Roman"/>
        </w:rPr>
        <w:t>lculators: TI-83 Plus or TI-84)</w:t>
      </w:r>
      <w:r w:rsidR="00666E4A" w:rsidRPr="00424262">
        <w:rPr>
          <w:rFonts w:ascii="Times New Roman" w:hAnsi="Times New Roman" w:cs="Times New Roman"/>
        </w:rPr>
        <w:t xml:space="preserve"> </w:t>
      </w:r>
    </w:p>
    <w:p w14:paraId="141ACAE3" w14:textId="77777777" w:rsidR="005302DB" w:rsidRPr="00424262" w:rsidRDefault="005302DB" w:rsidP="00087048">
      <w:pPr>
        <w:pStyle w:val="ListParagraph"/>
        <w:numPr>
          <w:ilvl w:val="0"/>
          <w:numId w:val="1"/>
        </w:numPr>
        <w:spacing w:after="0" w:line="240" w:lineRule="auto"/>
        <w:rPr>
          <w:rFonts w:ascii="Times New Roman" w:hAnsi="Times New Roman" w:cs="Times New Roman"/>
        </w:rPr>
      </w:pPr>
      <w:r w:rsidRPr="00424262">
        <w:rPr>
          <w:rFonts w:ascii="Times New Roman" w:hAnsi="Times New Roman" w:cs="Times New Roman"/>
        </w:rPr>
        <w:t>A separate three-ring binder</w:t>
      </w:r>
      <w:r w:rsidR="004B24D4">
        <w:rPr>
          <w:rFonts w:ascii="Times New Roman" w:hAnsi="Times New Roman" w:cs="Times New Roman"/>
        </w:rPr>
        <w:t xml:space="preserve"> with at least one two-pocket folder</w:t>
      </w:r>
      <w:r w:rsidRPr="00424262">
        <w:rPr>
          <w:rFonts w:ascii="Times New Roman" w:hAnsi="Times New Roman" w:cs="Times New Roman"/>
        </w:rPr>
        <w:t xml:space="preserve"> is recommended but not required. </w:t>
      </w:r>
    </w:p>
    <w:p w14:paraId="62E614FE" w14:textId="77777777" w:rsidR="00666E4A" w:rsidRPr="00424262" w:rsidRDefault="00666E4A" w:rsidP="00666E4A">
      <w:pPr>
        <w:spacing w:after="0" w:line="240" w:lineRule="auto"/>
        <w:rPr>
          <w:rFonts w:ascii="Times New Roman" w:hAnsi="Times New Roman" w:cs="Times New Roman"/>
        </w:rPr>
      </w:pPr>
    </w:p>
    <w:p w14:paraId="2FC04CC2" w14:textId="77777777" w:rsidR="00666E4A" w:rsidRPr="00424262" w:rsidRDefault="009E3A35" w:rsidP="00666E4A">
      <w:pPr>
        <w:spacing w:after="0" w:line="240" w:lineRule="auto"/>
        <w:jc w:val="center"/>
        <w:rPr>
          <w:rFonts w:ascii="Times New Roman" w:hAnsi="Times New Roman" w:cs="Times New Roman"/>
          <w:b/>
        </w:rPr>
      </w:pPr>
      <w:r>
        <w:rPr>
          <w:rFonts w:ascii="Times New Roman" w:hAnsi="Times New Roman" w:cs="Times New Roman"/>
          <w:b/>
        </w:rPr>
        <w:t xml:space="preserve">All </w:t>
      </w:r>
      <w:r w:rsidR="00666E4A" w:rsidRPr="00424262">
        <w:rPr>
          <w:rFonts w:ascii="Times New Roman" w:hAnsi="Times New Roman" w:cs="Times New Roman"/>
          <w:b/>
        </w:rPr>
        <w:t>scholars must adhere to the Heritage Academy Scholar Handbook</w:t>
      </w:r>
    </w:p>
    <w:p w14:paraId="7F4D8B4F" w14:textId="77777777" w:rsidR="008A1846" w:rsidRPr="00424262" w:rsidRDefault="008A1846" w:rsidP="00666E4A">
      <w:pPr>
        <w:spacing w:after="0" w:line="240" w:lineRule="auto"/>
        <w:jc w:val="center"/>
        <w:rPr>
          <w:rFonts w:ascii="Times New Roman" w:hAnsi="Times New Roman" w:cs="Times New Roman"/>
          <w:b/>
        </w:rPr>
      </w:pPr>
    </w:p>
    <w:p w14:paraId="5CE657EC" w14:textId="77777777" w:rsidR="008A1846" w:rsidRPr="00424262" w:rsidRDefault="008A1846" w:rsidP="008A1846">
      <w:pPr>
        <w:spacing w:after="0" w:line="240" w:lineRule="auto"/>
        <w:jc w:val="center"/>
        <w:rPr>
          <w:rFonts w:ascii="Times New Roman" w:hAnsi="Times New Roman" w:cs="Times New Roman"/>
          <w:b/>
        </w:rPr>
      </w:pPr>
      <w:r w:rsidRPr="00424262">
        <w:rPr>
          <w:rFonts w:ascii="Times New Roman" w:hAnsi="Times New Roman" w:cs="Times New Roman"/>
          <w:b/>
        </w:rPr>
        <w:t>CLASSROOM EXPECTATIONS</w:t>
      </w:r>
    </w:p>
    <w:p w14:paraId="0BC7ED40" w14:textId="77777777" w:rsidR="008A1846" w:rsidRPr="00424262" w:rsidRDefault="008A1846" w:rsidP="008A1846">
      <w:pPr>
        <w:pStyle w:val="ListParagraph"/>
        <w:numPr>
          <w:ilvl w:val="0"/>
          <w:numId w:val="2"/>
        </w:numPr>
        <w:spacing w:after="0" w:line="240" w:lineRule="auto"/>
        <w:rPr>
          <w:rFonts w:ascii="Times New Roman" w:hAnsi="Times New Roman" w:cs="Times New Roman"/>
        </w:rPr>
      </w:pPr>
      <w:r w:rsidRPr="00424262">
        <w:rPr>
          <w:rFonts w:ascii="Times New Roman" w:hAnsi="Times New Roman" w:cs="Times New Roman"/>
        </w:rPr>
        <w:t>Be respectful of your learning experience and that of others.</w:t>
      </w:r>
    </w:p>
    <w:p w14:paraId="0FE5750A" w14:textId="77777777" w:rsidR="008A1846" w:rsidRPr="00424262" w:rsidRDefault="008A1846" w:rsidP="008A1846">
      <w:pPr>
        <w:pStyle w:val="ListParagraph"/>
        <w:numPr>
          <w:ilvl w:val="0"/>
          <w:numId w:val="2"/>
        </w:numPr>
        <w:spacing w:after="0" w:line="240" w:lineRule="auto"/>
        <w:rPr>
          <w:rFonts w:ascii="Times New Roman" w:hAnsi="Times New Roman" w:cs="Times New Roman"/>
        </w:rPr>
      </w:pPr>
      <w:r w:rsidRPr="00424262">
        <w:rPr>
          <w:rFonts w:ascii="Times New Roman" w:hAnsi="Times New Roman" w:cs="Times New Roman"/>
        </w:rPr>
        <w:t>Participate in all classroom activities.</w:t>
      </w:r>
    </w:p>
    <w:p w14:paraId="70C7AA5D" w14:textId="77777777" w:rsidR="008A1846" w:rsidRPr="00424262" w:rsidRDefault="008A1846" w:rsidP="008A1846">
      <w:pPr>
        <w:pStyle w:val="ListParagraph"/>
        <w:numPr>
          <w:ilvl w:val="0"/>
          <w:numId w:val="2"/>
        </w:numPr>
        <w:spacing w:after="0" w:line="240" w:lineRule="auto"/>
        <w:rPr>
          <w:rFonts w:ascii="Times New Roman" w:hAnsi="Times New Roman" w:cs="Times New Roman"/>
        </w:rPr>
      </w:pPr>
      <w:r w:rsidRPr="00424262">
        <w:rPr>
          <w:rFonts w:ascii="Times New Roman" w:hAnsi="Times New Roman" w:cs="Times New Roman"/>
        </w:rPr>
        <w:t>Be prepared to learn every day.</w:t>
      </w:r>
    </w:p>
    <w:p w14:paraId="36DFB8A8" w14:textId="77777777" w:rsidR="008A1846" w:rsidRPr="00424262" w:rsidRDefault="004B24D4" w:rsidP="008A184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Be courageous and make mistakes.</w:t>
      </w:r>
    </w:p>
    <w:p w14:paraId="3FBBDD13" w14:textId="77777777" w:rsidR="00666E4A" w:rsidRPr="00424262" w:rsidRDefault="00666E4A" w:rsidP="00666E4A">
      <w:pPr>
        <w:spacing w:after="0" w:line="240" w:lineRule="auto"/>
        <w:jc w:val="center"/>
        <w:rPr>
          <w:rFonts w:ascii="Times New Roman" w:hAnsi="Times New Roman" w:cs="Times New Roman"/>
          <w:sz w:val="24"/>
        </w:rPr>
      </w:pPr>
    </w:p>
    <w:p w14:paraId="251CE5CA" w14:textId="77777777" w:rsidR="00666E4A" w:rsidRPr="00424262" w:rsidRDefault="00666E4A" w:rsidP="00666E4A">
      <w:pPr>
        <w:keepNext/>
        <w:spacing w:after="0" w:line="240" w:lineRule="auto"/>
        <w:jc w:val="center"/>
        <w:outlineLvl w:val="0"/>
        <w:rPr>
          <w:rFonts w:ascii="Times New Roman" w:eastAsia="Times New Roman" w:hAnsi="Times New Roman" w:cs="Times New Roman"/>
          <w:b/>
          <w:bCs/>
        </w:rPr>
      </w:pPr>
      <w:r w:rsidRPr="00424262">
        <w:rPr>
          <w:rFonts w:ascii="Times New Roman" w:eastAsia="Times New Roman" w:hAnsi="Times New Roman" w:cs="Times New Roman"/>
          <w:b/>
          <w:bCs/>
        </w:rPr>
        <w:t>ATTENDANCE</w:t>
      </w:r>
    </w:p>
    <w:p w14:paraId="60A83F96" w14:textId="30F36C18" w:rsidR="008A1846" w:rsidRPr="00424262" w:rsidRDefault="00666E4A" w:rsidP="00666E4A">
      <w:pPr>
        <w:spacing w:after="0" w:line="240" w:lineRule="auto"/>
        <w:rPr>
          <w:rFonts w:ascii="Times New Roman" w:eastAsia="Times New Roman" w:hAnsi="Times New Roman" w:cs="Times New Roman"/>
        </w:rPr>
      </w:pPr>
      <w:r w:rsidRPr="00424262">
        <w:rPr>
          <w:rFonts w:ascii="Times New Roman" w:eastAsia="Times New Roman" w:hAnsi="Times New Roman" w:cs="Times New Roman"/>
        </w:rPr>
        <w:t xml:space="preserve">Each scholar is expected to be on time to class and in their seats prepared to start class when the bell rings. This means that the scholar should be in the classroom and ready to work by the time the tardy bell rings. If a scholar should arrive late, he/she should retrieve a pass from the front office and then enter the class calmly and quietly, placing the pass on my desk. </w:t>
      </w:r>
      <w:r w:rsidR="00DE4150" w:rsidRPr="00424262">
        <w:rPr>
          <w:rFonts w:ascii="Times New Roman" w:eastAsia="Times New Roman" w:hAnsi="Times New Roman" w:cs="Times New Roman"/>
        </w:rPr>
        <w:t xml:space="preserve">Scholars who have an excused absence </w:t>
      </w:r>
      <w:r w:rsidR="00B907F3">
        <w:rPr>
          <w:rFonts w:ascii="Times New Roman" w:eastAsia="Times New Roman" w:hAnsi="Times New Roman" w:cs="Times New Roman"/>
        </w:rPr>
        <w:t xml:space="preserve">(e.g. field trip) </w:t>
      </w:r>
      <w:r w:rsidR="00DE4150" w:rsidRPr="00424262">
        <w:rPr>
          <w:rFonts w:ascii="Times New Roman" w:eastAsia="Times New Roman" w:hAnsi="Times New Roman" w:cs="Times New Roman"/>
        </w:rPr>
        <w:t>will be exempted from in-class activities for that day.</w:t>
      </w:r>
      <w:r w:rsidR="008A1846" w:rsidRPr="00424262">
        <w:rPr>
          <w:rFonts w:ascii="Times New Roman" w:eastAsia="Times New Roman" w:hAnsi="Times New Roman" w:cs="Times New Roman"/>
        </w:rPr>
        <w:t xml:space="preserve"> </w:t>
      </w:r>
    </w:p>
    <w:p w14:paraId="319C4917" w14:textId="52D707E6" w:rsidR="00666E4A" w:rsidRPr="00424262" w:rsidRDefault="00666E4A" w:rsidP="00666E4A">
      <w:pPr>
        <w:spacing w:after="0" w:line="240" w:lineRule="auto"/>
        <w:rPr>
          <w:rFonts w:ascii="Times New Roman" w:eastAsia="Times New Roman" w:hAnsi="Times New Roman" w:cs="Times New Roman"/>
        </w:rPr>
      </w:pPr>
      <w:r w:rsidRPr="00424262">
        <w:rPr>
          <w:rFonts w:ascii="Times New Roman" w:eastAsia="Times New Roman" w:hAnsi="Times New Roman" w:cs="Times New Roman"/>
        </w:rPr>
        <w:t>Because attendance is of such importance, scholars are expected to use the bathroom during passing periods and at lunch, not during class time.</w:t>
      </w:r>
      <w:r w:rsidR="008A1846" w:rsidRPr="00424262">
        <w:rPr>
          <w:rFonts w:ascii="Times New Roman" w:eastAsia="Times New Roman" w:hAnsi="Times New Roman" w:cs="Times New Roman"/>
        </w:rPr>
        <w:t xml:space="preserve"> Scholars will receive 5 bathroom passes </w:t>
      </w:r>
      <w:r w:rsidR="004B24D4">
        <w:rPr>
          <w:rFonts w:ascii="Times New Roman" w:eastAsia="Times New Roman" w:hAnsi="Times New Roman" w:cs="Times New Roman"/>
        </w:rPr>
        <w:t xml:space="preserve">per </w:t>
      </w:r>
      <w:r w:rsidR="008A1846" w:rsidRPr="00424262">
        <w:rPr>
          <w:rFonts w:ascii="Times New Roman" w:eastAsia="Times New Roman" w:hAnsi="Times New Roman" w:cs="Times New Roman"/>
        </w:rPr>
        <w:t>semester</w:t>
      </w:r>
      <w:r w:rsidR="008A0787" w:rsidRPr="00424262">
        <w:rPr>
          <w:rFonts w:ascii="Times New Roman" w:eastAsia="Times New Roman" w:hAnsi="Times New Roman" w:cs="Times New Roman"/>
        </w:rPr>
        <w:t>; unused passes may be turned in for extra credit at the end of the semester.</w:t>
      </w:r>
      <w:r w:rsidR="00B907F3">
        <w:rPr>
          <w:rFonts w:ascii="Times New Roman" w:eastAsia="Times New Roman" w:hAnsi="Times New Roman" w:cs="Times New Roman"/>
        </w:rPr>
        <w:t xml:space="preserve"> Passes may not be used during direct instruction.</w:t>
      </w:r>
    </w:p>
    <w:p w14:paraId="53ACCAE6" w14:textId="77777777" w:rsidR="008A0787" w:rsidRPr="00424262" w:rsidRDefault="008A0787" w:rsidP="00666E4A">
      <w:pPr>
        <w:spacing w:after="0" w:line="240" w:lineRule="auto"/>
        <w:rPr>
          <w:rFonts w:ascii="Times New Roman" w:eastAsia="Times New Roman" w:hAnsi="Times New Roman" w:cs="Times New Roman"/>
        </w:rPr>
      </w:pPr>
    </w:p>
    <w:p w14:paraId="26F0C7B3" w14:textId="77777777" w:rsidR="008A0787" w:rsidRPr="00424262" w:rsidRDefault="008A0787" w:rsidP="008A0787">
      <w:pPr>
        <w:spacing w:after="0" w:line="240" w:lineRule="auto"/>
        <w:jc w:val="center"/>
        <w:rPr>
          <w:rFonts w:ascii="Times New Roman" w:eastAsia="Times New Roman" w:hAnsi="Times New Roman" w:cs="Times New Roman"/>
        </w:rPr>
      </w:pPr>
      <w:r w:rsidRPr="00424262">
        <w:rPr>
          <w:rFonts w:ascii="Times New Roman" w:eastAsia="Times New Roman" w:hAnsi="Times New Roman" w:cs="Times New Roman"/>
          <w:b/>
        </w:rPr>
        <w:t>MAKE-UP WORK</w:t>
      </w:r>
    </w:p>
    <w:p w14:paraId="7E29F850" w14:textId="77777777" w:rsidR="008A0787" w:rsidRPr="00424262" w:rsidRDefault="008A0787" w:rsidP="008A0787">
      <w:pPr>
        <w:spacing w:after="0" w:line="240" w:lineRule="auto"/>
        <w:rPr>
          <w:rFonts w:ascii="Times New Roman" w:eastAsia="Times New Roman" w:hAnsi="Times New Roman" w:cs="Times New Roman"/>
        </w:rPr>
      </w:pPr>
      <w:r w:rsidRPr="00424262">
        <w:rPr>
          <w:rFonts w:ascii="Times New Roman" w:eastAsia="Times New Roman" w:hAnsi="Times New Roman" w:cs="Times New Roman"/>
        </w:rPr>
        <w:t>If scholars are absent, it is their responsibility to make-up the work they missed. Homework due the day they were absent should be turned in the day of their return. Otherwise, they will have as many class days as they were absent to turn in missing homework (e.g. if they missed</w:t>
      </w:r>
      <w:r w:rsidR="00424262" w:rsidRPr="00424262">
        <w:rPr>
          <w:rFonts w:ascii="Times New Roman" w:eastAsia="Times New Roman" w:hAnsi="Times New Roman" w:cs="Times New Roman"/>
        </w:rPr>
        <w:t xml:space="preserve"> 3 class days, the assignments that they missed are due within 3 class days of their return).</w:t>
      </w:r>
    </w:p>
    <w:p w14:paraId="2B28108C" w14:textId="77777777" w:rsidR="00424262" w:rsidRPr="00424262" w:rsidRDefault="00424262" w:rsidP="00424262">
      <w:pPr>
        <w:spacing w:after="0" w:line="240" w:lineRule="auto"/>
        <w:jc w:val="center"/>
        <w:rPr>
          <w:rFonts w:ascii="Times New Roman" w:eastAsia="Times New Roman" w:hAnsi="Times New Roman" w:cs="Times New Roman"/>
          <w:b/>
        </w:rPr>
      </w:pPr>
      <w:r w:rsidRPr="00424262">
        <w:rPr>
          <w:rFonts w:ascii="Times New Roman" w:eastAsia="Times New Roman" w:hAnsi="Times New Roman" w:cs="Times New Roman"/>
          <w:b/>
        </w:rPr>
        <w:t>TUTORING</w:t>
      </w:r>
    </w:p>
    <w:p w14:paraId="3B0F8B86" w14:textId="457CA2E0" w:rsidR="00424262" w:rsidRDefault="00424262" w:rsidP="00424262">
      <w:pPr>
        <w:spacing w:after="0" w:line="240" w:lineRule="auto"/>
        <w:rPr>
          <w:rFonts w:ascii="Times New Roman" w:eastAsia="Times New Roman" w:hAnsi="Times New Roman" w:cs="Times New Roman"/>
        </w:rPr>
      </w:pPr>
      <w:r w:rsidRPr="00424262">
        <w:rPr>
          <w:rFonts w:ascii="Times New Roman" w:eastAsia="Times New Roman" w:hAnsi="Times New Roman" w:cs="Times New Roman"/>
        </w:rPr>
        <w:t xml:space="preserve">I am available for tutoring most days after school. Scholars do not need to sign up to come to tutoring and will be served on a first-come, first-served basis. To make tutoring effective, scholars should come prepared with material to work on (e.g. a homework assignment or a quiz retake practice) or questions about specific topics. I </w:t>
      </w:r>
      <w:r w:rsidRPr="00424262">
        <w:rPr>
          <w:rFonts w:ascii="Times New Roman" w:eastAsia="Times New Roman" w:hAnsi="Times New Roman" w:cs="Times New Roman"/>
          <w:i/>
        </w:rPr>
        <w:t>highly encourage</w:t>
      </w:r>
      <w:r w:rsidRPr="00424262">
        <w:rPr>
          <w:rFonts w:ascii="Times New Roman" w:hAnsi="Times New Roman" w:cs="Times New Roman"/>
        </w:rPr>
        <w:t xml:space="preserve"> all scholars</w:t>
      </w:r>
      <w:r w:rsidRPr="00424262">
        <w:rPr>
          <w:rFonts w:ascii="Times New Roman" w:eastAsia="Times New Roman" w:hAnsi="Times New Roman" w:cs="Times New Roman"/>
        </w:rPr>
        <w:t xml:space="preserve"> </w:t>
      </w:r>
      <w:r>
        <w:rPr>
          <w:rFonts w:ascii="Times New Roman" w:eastAsia="Times New Roman" w:hAnsi="Times New Roman" w:cs="Times New Roman"/>
        </w:rPr>
        <w:t>to come to tutoring.</w:t>
      </w:r>
    </w:p>
    <w:p w14:paraId="5E686427" w14:textId="04A54FA5" w:rsidR="00424262" w:rsidRPr="00424262" w:rsidRDefault="00424262" w:rsidP="004242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Due to my participation with drama productions, I will not be able to offer tutoring on dress rehearsal days. This year, these days are: </w:t>
      </w:r>
      <w:r w:rsidR="00BC5E64">
        <w:rPr>
          <w:rFonts w:ascii="Times New Roman" w:eastAsia="Times New Roman" w:hAnsi="Times New Roman" w:cs="Times New Roman"/>
        </w:rPr>
        <w:t>Th. 7 Nov; Tu. 19 Nov; Th. 21 Nov; Th. 27 Feb; Th. 26 Mar; Tu. 14 Apr; and Th.</w:t>
      </w:r>
      <w:bookmarkStart w:id="0" w:name="_GoBack"/>
      <w:bookmarkEnd w:id="0"/>
      <w:r w:rsidR="00BC5E64">
        <w:rPr>
          <w:rFonts w:ascii="Times New Roman" w:eastAsia="Times New Roman" w:hAnsi="Times New Roman" w:cs="Times New Roman"/>
        </w:rPr>
        <w:t xml:space="preserve"> 16 Apr</w:t>
      </w:r>
      <w:r>
        <w:rPr>
          <w:rFonts w:ascii="Times New Roman" w:eastAsia="Times New Roman" w:hAnsi="Times New Roman" w:cs="Times New Roman"/>
        </w:rPr>
        <w:t xml:space="preserve">. </w:t>
      </w:r>
    </w:p>
    <w:p w14:paraId="65D70927" w14:textId="77777777" w:rsidR="00666E4A" w:rsidRPr="00424262" w:rsidRDefault="00666E4A" w:rsidP="00666E4A">
      <w:pPr>
        <w:spacing w:after="0" w:line="240" w:lineRule="auto"/>
        <w:rPr>
          <w:rFonts w:ascii="Times New Roman" w:eastAsia="Times New Roman" w:hAnsi="Times New Roman" w:cs="Times New Roman"/>
          <w:sz w:val="16"/>
          <w:szCs w:val="16"/>
        </w:rPr>
      </w:pPr>
    </w:p>
    <w:p w14:paraId="058706F8" w14:textId="77777777" w:rsidR="00666E4A" w:rsidRDefault="00666E4A" w:rsidP="00666E4A">
      <w:pPr>
        <w:spacing w:after="0" w:line="240" w:lineRule="auto"/>
        <w:jc w:val="center"/>
        <w:rPr>
          <w:rFonts w:ascii="Times New Roman" w:hAnsi="Times New Roman" w:cs="Times New Roman"/>
          <w:b/>
        </w:rPr>
      </w:pPr>
      <w:r w:rsidRPr="00424262">
        <w:rPr>
          <w:rFonts w:ascii="Times New Roman" w:hAnsi="Times New Roman" w:cs="Times New Roman"/>
          <w:b/>
        </w:rPr>
        <w:t>GRADING</w:t>
      </w:r>
    </w:p>
    <w:tbl>
      <w:tblPr>
        <w:tblStyle w:val="PlainTable4"/>
        <w:tblW w:w="0" w:type="auto"/>
        <w:tblLook w:val="04A0" w:firstRow="1" w:lastRow="0" w:firstColumn="1" w:lastColumn="0" w:noHBand="0" w:noVBand="1"/>
      </w:tblPr>
      <w:tblGrid>
        <w:gridCol w:w="2790"/>
        <w:gridCol w:w="7280"/>
      </w:tblGrid>
      <w:tr w:rsidR="004B24D4" w14:paraId="7A603936" w14:textId="77777777" w:rsidTr="004B2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8231DDB" w14:textId="77777777" w:rsidR="004B24D4" w:rsidRPr="00424262" w:rsidRDefault="004B24D4" w:rsidP="004B24D4">
            <w:pPr>
              <w:rPr>
                <w:rFonts w:ascii="Times New Roman" w:eastAsia="Times New Roman" w:hAnsi="Times New Roman" w:cs="Times New Roman"/>
                <w:b w:val="0"/>
                <w:szCs w:val="20"/>
              </w:rPr>
            </w:pPr>
            <w:r w:rsidRPr="00424262">
              <w:rPr>
                <w:rFonts w:ascii="Times New Roman" w:eastAsia="Times New Roman" w:hAnsi="Times New Roman" w:cs="Times New Roman"/>
                <w:szCs w:val="20"/>
              </w:rPr>
              <w:t xml:space="preserve">Citizenship:  10% </w:t>
            </w:r>
          </w:p>
          <w:p w14:paraId="663D1227" w14:textId="77777777" w:rsidR="004B24D4" w:rsidRPr="00424262" w:rsidRDefault="004B24D4" w:rsidP="004B24D4">
            <w:pPr>
              <w:rPr>
                <w:rFonts w:ascii="Times New Roman" w:eastAsia="Times New Roman" w:hAnsi="Times New Roman" w:cs="Times New Roman"/>
                <w:b w:val="0"/>
                <w:szCs w:val="20"/>
              </w:rPr>
            </w:pPr>
            <w:r w:rsidRPr="00424262">
              <w:rPr>
                <w:rFonts w:ascii="Times New Roman" w:eastAsia="Times New Roman" w:hAnsi="Times New Roman" w:cs="Times New Roman"/>
                <w:szCs w:val="20"/>
              </w:rPr>
              <w:t>Classwork:  10%</w:t>
            </w:r>
          </w:p>
          <w:p w14:paraId="4FEE59D4" w14:textId="77777777" w:rsidR="004B24D4" w:rsidRPr="00424262" w:rsidRDefault="004B24D4" w:rsidP="004B24D4">
            <w:pPr>
              <w:rPr>
                <w:rFonts w:ascii="Times New Roman" w:eastAsia="Times New Roman" w:hAnsi="Times New Roman" w:cs="Times New Roman"/>
                <w:b w:val="0"/>
                <w:szCs w:val="20"/>
              </w:rPr>
            </w:pPr>
            <w:r w:rsidRPr="00424262">
              <w:rPr>
                <w:rFonts w:ascii="Times New Roman" w:eastAsia="Times New Roman" w:hAnsi="Times New Roman" w:cs="Times New Roman"/>
                <w:szCs w:val="20"/>
              </w:rPr>
              <w:t>Homework:   20%</w:t>
            </w:r>
            <w:r w:rsidRPr="00424262">
              <w:rPr>
                <w:rFonts w:ascii="Times New Roman" w:eastAsia="Times New Roman" w:hAnsi="Times New Roman" w:cs="Times New Roman"/>
                <w:szCs w:val="20"/>
              </w:rPr>
              <w:tab/>
            </w:r>
          </w:p>
          <w:p w14:paraId="05F8F6EE" w14:textId="77777777" w:rsidR="004B24D4" w:rsidRPr="00424262" w:rsidRDefault="004B24D4" w:rsidP="004B24D4">
            <w:pPr>
              <w:rPr>
                <w:rFonts w:ascii="Times New Roman" w:eastAsia="Times New Roman" w:hAnsi="Times New Roman" w:cs="Times New Roman"/>
                <w:szCs w:val="20"/>
              </w:rPr>
            </w:pPr>
            <w:r w:rsidRPr="004B24D4">
              <w:rPr>
                <w:rFonts w:ascii="Times New Roman" w:eastAsia="Times New Roman" w:hAnsi="Times New Roman" w:cs="Times New Roman"/>
                <w:szCs w:val="20"/>
              </w:rPr>
              <w:t>Quizzes</w:t>
            </w:r>
            <w:r w:rsidRPr="00424262">
              <w:rPr>
                <w:rFonts w:ascii="Times New Roman" w:eastAsia="Times New Roman" w:hAnsi="Times New Roman" w:cs="Times New Roman"/>
                <w:szCs w:val="20"/>
              </w:rPr>
              <w:t>:  15%</w:t>
            </w:r>
          </w:p>
          <w:p w14:paraId="3B25C4EE" w14:textId="77777777" w:rsidR="004B24D4" w:rsidRPr="00424262" w:rsidRDefault="004B24D4" w:rsidP="004B24D4">
            <w:pPr>
              <w:rPr>
                <w:rFonts w:ascii="Times New Roman" w:eastAsia="Times New Roman" w:hAnsi="Times New Roman" w:cs="Times New Roman"/>
                <w:szCs w:val="20"/>
              </w:rPr>
            </w:pPr>
            <w:r w:rsidRPr="004B24D4">
              <w:rPr>
                <w:rFonts w:ascii="Times New Roman" w:eastAsia="Times New Roman" w:hAnsi="Times New Roman" w:cs="Times New Roman"/>
                <w:szCs w:val="20"/>
              </w:rPr>
              <w:t>Unit Tests</w:t>
            </w:r>
            <w:r w:rsidRPr="00424262">
              <w:rPr>
                <w:rFonts w:ascii="Times New Roman" w:eastAsia="Times New Roman" w:hAnsi="Times New Roman" w:cs="Times New Roman"/>
                <w:szCs w:val="20"/>
              </w:rPr>
              <w:t>:   25%</w:t>
            </w:r>
          </w:p>
          <w:p w14:paraId="3300A857" w14:textId="77777777" w:rsidR="004B24D4" w:rsidRDefault="004B24D4" w:rsidP="004B24D4">
            <w:pPr>
              <w:rPr>
                <w:rFonts w:ascii="Times New Roman" w:eastAsia="Times New Roman" w:hAnsi="Times New Roman" w:cs="Times New Roman"/>
                <w:szCs w:val="20"/>
              </w:rPr>
            </w:pPr>
            <w:r w:rsidRPr="00424262">
              <w:rPr>
                <w:rFonts w:ascii="Times New Roman" w:eastAsia="Times New Roman" w:hAnsi="Times New Roman" w:cs="Times New Roman"/>
                <w:szCs w:val="20"/>
              </w:rPr>
              <w:t xml:space="preserve">Semester Exam:  20% </w:t>
            </w:r>
          </w:p>
          <w:p w14:paraId="3B46EF31" w14:textId="77777777" w:rsidR="004B24D4" w:rsidRDefault="004B24D4" w:rsidP="00666E4A">
            <w:pPr>
              <w:jc w:val="center"/>
              <w:rPr>
                <w:rFonts w:ascii="Times New Roman" w:hAnsi="Times New Roman" w:cs="Times New Roman"/>
              </w:rPr>
            </w:pPr>
          </w:p>
        </w:tc>
        <w:tc>
          <w:tcPr>
            <w:tcW w:w="7280" w:type="dxa"/>
          </w:tcPr>
          <w:p w14:paraId="2B52FF9F" w14:textId="77777777" w:rsidR="004B24D4" w:rsidRDefault="004B24D4" w:rsidP="004B24D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Cs w:val="20"/>
              </w:rPr>
            </w:pPr>
          </w:p>
          <w:p w14:paraId="2A2541EB" w14:textId="77777777" w:rsidR="004B24D4" w:rsidRDefault="004B24D4" w:rsidP="004B24D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Cs w:val="20"/>
              </w:rPr>
            </w:pPr>
            <w:r w:rsidRPr="00424262">
              <w:rPr>
                <w:rFonts w:ascii="Times New Roman" w:eastAsia="Times New Roman" w:hAnsi="Times New Roman" w:cs="Times New Roman"/>
                <w:szCs w:val="20"/>
              </w:rPr>
              <w:t>Grading Scale:</w:t>
            </w:r>
          </w:p>
          <w:p w14:paraId="725E8EF6" w14:textId="77777777" w:rsidR="004B24D4" w:rsidRPr="00424262" w:rsidRDefault="004B24D4" w:rsidP="004B24D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Cs w:val="20"/>
              </w:rPr>
            </w:pPr>
          </w:p>
          <w:p w14:paraId="309F7538" w14:textId="77777777" w:rsidR="004B24D4" w:rsidRPr="004B24D4" w:rsidRDefault="004B24D4" w:rsidP="004B24D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0"/>
              </w:rPr>
            </w:pPr>
            <w:r w:rsidRPr="004B24D4">
              <w:rPr>
                <w:rFonts w:ascii="Times New Roman" w:eastAsia="Times New Roman" w:hAnsi="Times New Roman" w:cs="Times New Roman"/>
                <w:b w:val="0"/>
                <w:szCs w:val="20"/>
              </w:rPr>
              <w:t>97 – 100 A+</w:t>
            </w:r>
            <w:r w:rsidRPr="004B24D4">
              <w:rPr>
                <w:rFonts w:ascii="Times New Roman" w:eastAsia="Times New Roman" w:hAnsi="Times New Roman" w:cs="Times New Roman"/>
                <w:b w:val="0"/>
                <w:szCs w:val="20"/>
              </w:rPr>
              <w:tab/>
              <w:t>87 – 89 B+</w:t>
            </w:r>
            <w:r w:rsidRPr="004B24D4">
              <w:rPr>
                <w:rFonts w:ascii="Times New Roman" w:eastAsia="Times New Roman" w:hAnsi="Times New Roman" w:cs="Times New Roman"/>
                <w:b w:val="0"/>
                <w:szCs w:val="20"/>
              </w:rPr>
              <w:tab/>
              <w:t>77 – 79 C+</w:t>
            </w:r>
            <w:r w:rsidRPr="004B24D4">
              <w:rPr>
                <w:rFonts w:ascii="Times New Roman" w:eastAsia="Times New Roman" w:hAnsi="Times New Roman" w:cs="Times New Roman"/>
                <w:b w:val="0"/>
                <w:szCs w:val="20"/>
              </w:rPr>
              <w:tab/>
              <w:t>67 – 69 D+</w:t>
            </w:r>
            <w:r w:rsidRPr="004B24D4">
              <w:rPr>
                <w:rFonts w:ascii="Times New Roman" w:eastAsia="Times New Roman" w:hAnsi="Times New Roman" w:cs="Times New Roman"/>
                <w:b w:val="0"/>
                <w:szCs w:val="20"/>
              </w:rPr>
              <w:tab/>
              <w:t>0 – 59 F</w:t>
            </w:r>
          </w:p>
          <w:p w14:paraId="7060B6F0" w14:textId="77777777" w:rsidR="004B24D4" w:rsidRPr="004B24D4" w:rsidRDefault="004B24D4" w:rsidP="004B24D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0"/>
              </w:rPr>
            </w:pPr>
            <w:r w:rsidRPr="004B24D4">
              <w:rPr>
                <w:rFonts w:ascii="Times New Roman" w:eastAsia="Times New Roman" w:hAnsi="Times New Roman" w:cs="Times New Roman"/>
                <w:b w:val="0"/>
                <w:szCs w:val="20"/>
              </w:rPr>
              <w:t>93 –   96 A</w:t>
            </w:r>
            <w:r w:rsidRPr="004B24D4">
              <w:rPr>
                <w:rFonts w:ascii="Times New Roman" w:eastAsia="Times New Roman" w:hAnsi="Times New Roman" w:cs="Times New Roman"/>
                <w:b w:val="0"/>
                <w:szCs w:val="20"/>
              </w:rPr>
              <w:tab/>
              <w:t>83 – 86 B</w:t>
            </w:r>
            <w:r w:rsidRPr="004B24D4">
              <w:rPr>
                <w:rFonts w:ascii="Times New Roman" w:eastAsia="Times New Roman" w:hAnsi="Times New Roman" w:cs="Times New Roman"/>
                <w:b w:val="0"/>
                <w:szCs w:val="20"/>
              </w:rPr>
              <w:tab/>
              <w:t>73 – 76 C</w:t>
            </w:r>
            <w:r w:rsidRPr="004B24D4">
              <w:rPr>
                <w:rFonts w:ascii="Times New Roman" w:eastAsia="Times New Roman" w:hAnsi="Times New Roman" w:cs="Times New Roman"/>
                <w:b w:val="0"/>
                <w:szCs w:val="20"/>
              </w:rPr>
              <w:tab/>
              <w:t>63 – 66 D</w:t>
            </w:r>
          </w:p>
          <w:p w14:paraId="49570DF9" w14:textId="77777777" w:rsidR="004B24D4" w:rsidRPr="004B24D4" w:rsidRDefault="004B24D4" w:rsidP="004B24D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0"/>
              </w:rPr>
            </w:pPr>
            <w:r w:rsidRPr="004B24D4">
              <w:rPr>
                <w:rFonts w:ascii="Times New Roman" w:eastAsia="Times New Roman" w:hAnsi="Times New Roman" w:cs="Times New Roman"/>
                <w:b w:val="0"/>
                <w:szCs w:val="20"/>
              </w:rPr>
              <w:t>90 –   92 A–</w:t>
            </w:r>
            <w:r w:rsidRPr="004B24D4">
              <w:rPr>
                <w:rFonts w:ascii="Times New Roman" w:eastAsia="Times New Roman" w:hAnsi="Times New Roman" w:cs="Times New Roman"/>
                <w:b w:val="0"/>
                <w:szCs w:val="20"/>
              </w:rPr>
              <w:tab/>
              <w:t>80 – 82 B–</w:t>
            </w:r>
            <w:r w:rsidRPr="004B24D4">
              <w:rPr>
                <w:rFonts w:ascii="Times New Roman" w:eastAsia="Times New Roman" w:hAnsi="Times New Roman" w:cs="Times New Roman"/>
                <w:b w:val="0"/>
                <w:szCs w:val="20"/>
              </w:rPr>
              <w:tab/>
              <w:t>70 – 72 C–</w:t>
            </w:r>
            <w:r w:rsidRPr="004B24D4">
              <w:rPr>
                <w:rFonts w:ascii="Times New Roman" w:eastAsia="Times New Roman" w:hAnsi="Times New Roman" w:cs="Times New Roman"/>
                <w:b w:val="0"/>
                <w:szCs w:val="20"/>
              </w:rPr>
              <w:tab/>
              <w:t>60 – 62 D–</w:t>
            </w:r>
          </w:p>
          <w:p w14:paraId="2BBFDBCE" w14:textId="77777777" w:rsidR="004B24D4" w:rsidRDefault="004B24D4" w:rsidP="00666E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854B7E2" w14:textId="77777777" w:rsidR="008E07ED" w:rsidRPr="00424262" w:rsidRDefault="008E07ED" w:rsidP="00666E4A">
      <w:pPr>
        <w:spacing w:after="0" w:line="240" w:lineRule="auto"/>
        <w:rPr>
          <w:rFonts w:ascii="Times New Roman" w:hAnsi="Times New Roman" w:cs="Times New Roman"/>
        </w:rPr>
      </w:pPr>
      <w:r w:rsidRPr="00424262">
        <w:rPr>
          <w:rFonts w:ascii="Times New Roman" w:hAnsi="Times New Roman" w:cs="Times New Roman"/>
        </w:rPr>
        <w:t>Please note that, according to Heritage Academy p</w:t>
      </w:r>
      <w:r w:rsidR="009E3A35">
        <w:rPr>
          <w:rFonts w:ascii="Times New Roman" w:hAnsi="Times New Roman" w:cs="Times New Roman"/>
        </w:rPr>
        <w:t>olicy, scholars must have a minimum grade of 70% in all classes</w:t>
      </w:r>
      <w:r w:rsidRPr="00424262">
        <w:rPr>
          <w:rFonts w:ascii="Times New Roman" w:hAnsi="Times New Roman" w:cs="Times New Roman"/>
        </w:rPr>
        <w:t xml:space="preserve"> to be considering passing and eligible to participate in school activities such as sports</w:t>
      </w:r>
      <w:r w:rsidR="00424262" w:rsidRPr="00424262">
        <w:rPr>
          <w:rFonts w:ascii="Times New Roman" w:hAnsi="Times New Roman" w:cs="Times New Roman"/>
        </w:rPr>
        <w:t>, field trips, or extracurricular fine arts activities</w:t>
      </w:r>
      <w:r w:rsidRPr="00424262">
        <w:rPr>
          <w:rFonts w:ascii="Times New Roman" w:hAnsi="Times New Roman" w:cs="Times New Roman"/>
        </w:rPr>
        <w:t>.</w:t>
      </w:r>
    </w:p>
    <w:p w14:paraId="251F32B8" w14:textId="77777777" w:rsidR="00424262" w:rsidRPr="00424262" w:rsidRDefault="00424262" w:rsidP="00666E4A">
      <w:pPr>
        <w:spacing w:after="0" w:line="240" w:lineRule="auto"/>
        <w:rPr>
          <w:rFonts w:ascii="Times New Roman" w:hAnsi="Times New Roman" w:cs="Times New Roman"/>
        </w:rPr>
      </w:pPr>
    </w:p>
    <w:p w14:paraId="38E9799D" w14:textId="77777777" w:rsidR="00424262" w:rsidRPr="00424262" w:rsidRDefault="00424262" w:rsidP="00424262">
      <w:pPr>
        <w:spacing w:after="0" w:line="240" w:lineRule="auto"/>
        <w:jc w:val="center"/>
        <w:rPr>
          <w:rFonts w:ascii="Times New Roman" w:hAnsi="Times New Roman" w:cs="Times New Roman"/>
          <w:b/>
        </w:rPr>
      </w:pPr>
      <w:r w:rsidRPr="00424262">
        <w:rPr>
          <w:rFonts w:ascii="Times New Roman" w:hAnsi="Times New Roman" w:cs="Times New Roman"/>
          <w:b/>
        </w:rPr>
        <w:t>HOMEWORK</w:t>
      </w:r>
    </w:p>
    <w:p w14:paraId="6FEB3B6C" w14:textId="77777777" w:rsidR="00424262" w:rsidRDefault="00824C5D" w:rsidP="00424262">
      <w:pPr>
        <w:spacing w:after="0" w:line="240" w:lineRule="auto"/>
        <w:rPr>
          <w:rFonts w:ascii="Times New Roman" w:hAnsi="Times New Roman" w:cs="Times New Roman"/>
        </w:rPr>
      </w:pPr>
      <w:r>
        <w:rPr>
          <w:rFonts w:ascii="Times New Roman" w:hAnsi="Times New Roman" w:cs="Times New Roman"/>
        </w:rPr>
        <w:t xml:space="preserve">Homework is assigned daily and is essential for passing the course. Assignments may be found on my website </w:t>
      </w:r>
      <w:r w:rsidRPr="00824C5D">
        <w:rPr>
          <w:rFonts w:ascii="Times New Roman" w:hAnsi="Times New Roman" w:cs="Times New Roman"/>
          <w:b/>
          <w:u w:val="single"/>
        </w:rPr>
        <w:t>krowlandmath.weebly.com</w:t>
      </w:r>
      <w:r>
        <w:rPr>
          <w:rFonts w:ascii="Times New Roman" w:hAnsi="Times New Roman" w:cs="Times New Roman"/>
        </w:rPr>
        <w:t xml:space="preserve"> and are due the following class period. It is better to turn in an assignment incomplete than turn it in late. Incomplete assignments will receive partial credit, and scholars will have an opportunity to receive more credit by completing the assignment. </w:t>
      </w:r>
    </w:p>
    <w:p w14:paraId="5709566B" w14:textId="77777777" w:rsidR="00824C5D" w:rsidRDefault="00824C5D" w:rsidP="00424262">
      <w:pPr>
        <w:spacing w:after="0" w:line="240" w:lineRule="auto"/>
        <w:rPr>
          <w:rFonts w:ascii="Times New Roman" w:hAnsi="Times New Roman" w:cs="Times New Roman"/>
        </w:rPr>
      </w:pPr>
      <w:r>
        <w:rPr>
          <w:rFonts w:ascii="Times New Roman" w:hAnsi="Times New Roman" w:cs="Times New Roman"/>
        </w:rPr>
        <w:t>To receive full points, a homework assignment must:</w:t>
      </w:r>
    </w:p>
    <w:p w14:paraId="1C453146" w14:textId="77777777" w:rsidR="00824C5D" w:rsidRDefault="00824C5D" w:rsidP="00824C5D">
      <w:pPr>
        <w:pStyle w:val="ListParagraph"/>
        <w:numPr>
          <w:ilvl w:val="0"/>
          <w:numId w:val="3"/>
        </w:numPr>
        <w:spacing w:after="0" w:line="240" w:lineRule="auto"/>
        <w:rPr>
          <w:rFonts w:ascii="Times New Roman" w:hAnsi="Times New Roman" w:cs="Times New Roman"/>
        </w:rPr>
      </w:pPr>
      <w:r>
        <w:rPr>
          <w:rFonts w:ascii="Times New Roman" w:hAnsi="Times New Roman" w:cs="Times New Roman"/>
          <w:i/>
        </w:rPr>
        <w:t>Be Complete</w:t>
      </w:r>
      <w:r>
        <w:rPr>
          <w:rFonts w:ascii="Times New Roman" w:hAnsi="Times New Roman" w:cs="Times New Roman"/>
        </w:rPr>
        <w:t xml:space="preserve">. All questions should be answered and </w:t>
      </w:r>
      <w:r>
        <w:rPr>
          <w:rFonts w:ascii="Times New Roman" w:hAnsi="Times New Roman" w:cs="Times New Roman"/>
          <w:i/>
        </w:rPr>
        <w:t>all work shown</w:t>
      </w:r>
      <w:r>
        <w:rPr>
          <w:rFonts w:ascii="Times New Roman" w:hAnsi="Times New Roman" w:cs="Times New Roman"/>
        </w:rPr>
        <w:t xml:space="preserve">. </w:t>
      </w:r>
    </w:p>
    <w:p w14:paraId="257FFB36" w14:textId="6A8678BA" w:rsidR="00824C5D" w:rsidRDefault="00824C5D" w:rsidP="00824C5D">
      <w:pPr>
        <w:pStyle w:val="ListParagraph"/>
        <w:numPr>
          <w:ilvl w:val="0"/>
          <w:numId w:val="3"/>
        </w:numPr>
        <w:spacing w:after="0" w:line="240" w:lineRule="auto"/>
        <w:rPr>
          <w:rFonts w:ascii="Times New Roman" w:hAnsi="Times New Roman" w:cs="Times New Roman"/>
        </w:rPr>
      </w:pPr>
      <w:r>
        <w:rPr>
          <w:rFonts w:ascii="Times New Roman" w:hAnsi="Times New Roman" w:cs="Times New Roman"/>
          <w:i/>
        </w:rPr>
        <w:t>Checked and Corrected</w:t>
      </w:r>
      <w:r>
        <w:rPr>
          <w:rFonts w:ascii="Times New Roman" w:hAnsi="Times New Roman" w:cs="Times New Roman"/>
        </w:rPr>
        <w:t>. Answer keys are available and should be checked periodically while working on the assignment.</w:t>
      </w:r>
      <w:r w:rsidR="00780687">
        <w:rPr>
          <w:rFonts w:ascii="Times New Roman" w:hAnsi="Times New Roman" w:cs="Times New Roman"/>
        </w:rPr>
        <w:t xml:space="preserve"> Incorrect answers should be marked and show evidence of corrections.</w:t>
      </w:r>
    </w:p>
    <w:p w14:paraId="39D5039C" w14:textId="27047121" w:rsidR="00824C5D" w:rsidRDefault="00824C5D" w:rsidP="00824C5D">
      <w:pPr>
        <w:pStyle w:val="ListParagraph"/>
        <w:numPr>
          <w:ilvl w:val="0"/>
          <w:numId w:val="3"/>
        </w:numPr>
        <w:spacing w:after="0" w:line="240" w:lineRule="auto"/>
        <w:rPr>
          <w:rFonts w:ascii="Times New Roman" w:hAnsi="Times New Roman" w:cs="Times New Roman"/>
        </w:rPr>
      </w:pPr>
      <w:r>
        <w:rPr>
          <w:rFonts w:ascii="Times New Roman" w:hAnsi="Times New Roman" w:cs="Times New Roman"/>
          <w:i/>
        </w:rPr>
        <w:t>In an Acceptable Format</w:t>
      </w:r>
      <w:r>
        <w:rPr>
          <w:rFonts w:ascii="Times New Roman" w:hAnsi="Times New Roman" w:cs="Times New Roman"/>
        </w:rPr>
        <w:t xml:space="preserve">. All homework should be completed on a separate sheet of paper (graphs may be </w:t>
      </w:r>
      <w:r w:rsidR="00780687">
        <w:rPr>
          <w:rFonts w:ascii="Times New Roman" w:hAnsi="Times New Roman" w:cs="Times New Roman"/>
        </w:rPr>
        <w:t>drawn</w:t>
      </w:r>
      <w:r>
        <w:rPr>
          <w:rFonts w:ascii="Times New Roman" w:hAnsi="Times New Roman" w:cs="Times New Roman"/>
        </w:rPr>
        <w:t xml:space="preserve"> on the worksheet) in a legible and organized fashion. No “scraggly” edges to the paper. Assignments written in pen will not be accepted.</w:t>
      </w:r>
    </w:p>
    <w:p w14:paraId="7DE2A400" w14:textId="42F70E6F" w:rsidR="00780687" w:rsidRPr="00824C5D" w:rsidRDefault="00780687" w:rsidP="00824C5D">
      <w:pPr>
        <w:pStyle w:val="ListParagraph"/>
        <w:numPr>
          <w:ilvl w:val="0"/>
          <w:numId w:val="3"/>
        </w:numPr>
        <w:spacing w:after="0" w:line="240" w:lineRule="auto"/>
        <w:rPr>
          <w:rFonts w:ascii="Times New Roman" w:hAnsi="Times New Roman" w:cs="Times New Roman"/>
        </w:rPr>
      </w:pPr>
      <w:r>
        <w:rPr>
          <w:rFonts w:ascii="Times New Roman" w:hAnsi="Times New Roman" w:cs="Times New Roman"/>
          <w:i/>
        </w:rPr>
        <w:t>Be on Time</w:t>
      </w:r>
      <w:r>
        <w:rPr>
          <w:rFonts w:ascii="Times New Roman" w:hAnsi="Times New Roman" w:cs="Times New Roman"/>
        </w:rPr>
        <w:t xml:space="preserve">. Late assignments will be accepted for half-credit until the end of the unit, after which they will no longer be accepted for credit. </w:t>
      </w:r>
      <w:r>
        <w:rPr>
          <w:rFonts w:ascii="Times New Roman" w:hAnsi="Times New Roman" w:cs="Times New Roman"/>
        </w:rPr>
        <w:t>Assignments missed due to an absence will be accepted according to the</w:t>
      </w:r>
      <w:r>
        <w:rPr>
          <w:rFonts w:ascii="Times New Roman" w:hAnsi="Times New Roman" w:cs="Times New Roman"/>
        </w:rPr>
        <w:t xml:space="preserve"> make-up work</w:t>
      </w:r>
      <w:r>
        <w:rPr>
          <w:rFonts w:ascii="Times New Roman" w:hAnsi="Times New Roman" w:cs="Times New Roman"/>
        </w:rPr>
        <w:t xml:space="preserve"> policy</w:t>
      </w:r>
      <w:r>
        <w:rPr>
          <w:rFonts w:ascii="Times New Roman" w:hAnsi="Times New Roman" w:cs="Times New Roman"/>
        </w:rPr>
        <w:t xml:space="preserve"> </w:t>
      </w:r>
      <w:r>
        <w:rPr>
          <w:rFonts w:ascii="Times New Roman" w:hAnsi="Times New Roman" w:cs="Times New Roman"/>
        </w:rPr>
        <w:t>above</w:t>
      </w:r>
      <w:r>
        <w:rPr>
          <w:rFonts w:ascii="Times New Roman" w:hAnsi="Times New Roman" w:cs="Times New Roman"/>
        </w:rPr>
        <w:t>.</w:t>
      </w:r>
    </w:p>
    <w:p w14:paraId="3BF84BF7" w14:textId="4F88B0B0" w:rsidR="00424262" w:rsidRDefault="00824C5D" w:rsidP="00424262">
      <w:pPr>
        <w:spacing w:after="0" w:line="240" w:lineRule="auto"/>
        <w:rPr>
          <w:rFonts w:ascii="Times New Roman" w:hAnsi="Times New Roman" w:cs="Times New Roman"/>
        </w:rPr>
      </w:pPr>
      <w:r>
        <w:rPr>
          <w:rFonts w:ascii="Times New Roman" w:hAnsi="Times New Roman" w:cs="Times New Roman"/>
        </w:rPr>
        <w:t>Scholars must have turned in 80% of their homework for extra credit to apply towards their grade. Late assignments</w:t>
      </w:r>
      <w:r w:rsidR="00780687">
        <w:rPr>
          <w:rFonts w:ascii="Times New Roman" w:hAnsi="Times New Roman" w:cs="Times New Roman"/>
        </w:rPr>
        <w:t>, even those turned in after the end of the unit,</w:t>
      </w:r>
      <w:r>
        <w:rPr>
          <w:rFonts w:ascii="Times New Roman" w:hAnsi="Times New Roman" w:cs="Times New Roman"/>
        </w:rPr>
        <w:t xml:space="preserve"> will count towards this percentage.</w:t>
      </w:r>
    </w:p>
    <w:p w14:paraId="3F8729D5" w14:textId="77777777" w:rsidR="00A259B2" w:rsidRPr="00424262" w:rsidRDefault="00A259B2" w:rsidP="00424262">
      <w:pPr>
        <w:spacing w:after="0" w:line="240" w:lineRule="auto"/>
        <w:rPr>
          <w:rFonts w:ascii="Times New Roman" w:hAnsi="Times New Roman" w:cs="Times New Roman"/>
        </w:rPr>
      </w:pPr>
    </w:p>
    <w:p w14:paraId="3F5CA7D2" w14:textId="77777777" w:rsidR="00424262" w:rsidRPr="00424262" w:rsidRDefault="00424262" w:rsidP="00424262">
      <w:pPr>
        <w:spacing w:after="0" w:line="240" w:lineRule="auto"/>
        <w:jc w:val="center"/>
        <w:rPr>
          <w:rFonts w:ascii="Times New Roman" w:hAnsi="Times New Roman" w:cs="Times New Roman"/>
          <w:b/>
        </w:rPr>
      </w:pPr>
      <w:r w:rsidRPr="00424262">
        <w:rPr>
          <w:rFonts w:ascii="Times New Roman" w:hAnsi="Times New Roman" w:cs="Times New Roman"/>
          <w:b/>
        </w:rPr>
        <w:t>QUIZZES</w:t>
      </w:r>
      <w:r w:rsidR="004B24D4">
        <w:rPr>
          <w:rFonts w:ascii="Times New Roman" w:hAnsi="Times New Roman" w:cs="Times New Roman"/>
          <w:b/>
        </w:rPr>
        <w:t xml:space="preserve"> and UNIT TESTS</w:t>
      </w:r>
    </w:p>
    <w:p w14:paraId="2E1F493B" w14:textId="371E8460" w:rsidR="00780687" w:rsidRDefault="00A259B2" w:rsidP="00424262">
      <w:pPr>
        <w:spacing w:after="0" w:line="240" w:lineRule="auto"/>
        <w:rPr>
          <w:rFonts w:ascii="Times New Roman" w:hAnsi="Times New Roman" w:cs="Times New Roman"/>
        </w:rPr>
      </w:pPr>
      <w:r>
        <w:rPr>
          <w:rFonts w:ascii="Times New Roman" w:hAnsi="Times New Roman" w:cs="Times New Roman"/>
        </w:rPr>
        <w:t xml:space="preserve">Quizzes </w:t>
      </w:r>
      <w:r w:rsidR="004B24D4">
        <w:rPr>
          <w:rFonts w:ascii="Times New Roman" w:hAnsi="Times New Roman" w:cs="Times New Roman"/>
        </w:rPr>
        <w:t xml:space="preserve">and unit tests </w:t>
      </w:r>
      <w:r>
        <w:rPr>
          <w:rFonts w:ascii="Times New Roman" w:hAnsi="Times New Roman" w:cs="Times New Roman"/>
        </w:rPr>
        <w:t>will be given in class and are not open-note</w:t>
      </w:r>
      <w:r w:rsidR="004B24D4">
        <w:rPr>
          <w:rFonts w:ascii="Times New Roman" w:hAnsi="Times New Roman" w:cs="Times New Roman"/>
        </w:rPr>
        <w:t xml:space="preserve"> or multiple choice</w:t>
      </w:r>
      <w:r>
        <w:rPr>
          <w:rFonts w:ascii="Times New Roman" w:hAnsi="Times New Roman" w:cs="Times New Roman"/>
        </w:rPr>
        <w:t>. Scholars may retake any quiz from the semester by completing the practice worksheet available on my website and arranging to meet with me outside of class. It is the scholar’s responsibility to know which quiz they would like to retake.</w:t>
      </w:r>
      <w:r w:rsidR="00780687">
        <w:rPr>
          <w:rFonts w:ascii="Times New Roman" w:hAnsi="Times New Roman" w:cs="Times New Roman"/>
        </w:rPr>
        <w:t xml:space="preserve"> </w:t>
      </w:r>
      <w:r w:rsidR="00780687">
        <w:rPr>
          <w:rFonts w:ascii="Times New Roman" w:hAnsi="Times New Roman" w:cs="Times New Roman"/>
        </w:rPr>
        <w:t>Pop quizzes may not be retaken.</w:t>
      </w:r>
    </w:p>
    <w:p w14:paraId="609EFC27" w14:textId="6BFDBBF1" w:rsidR="00FE3B5B" w:rsidRDefault="00780687" w:rsidP="00424262">
      <w:pPr>
        <w:spacing w:after="0" w:line="240" w:lineRule="auto"/>
        <w:rPr>
          <w:rFonts w:ascii="Times New Roman" w:hAnsi="Times New Roman" w:cs="Times New Roman"/>
        </w:rPr>
      </w:pPr>
      <w:r>
        <w:rPr>
          <w:rFonts w:ascii="Times New Roman" w:hAnsi="Times New Roman" w:cs="Times New Roman"/>
        </w:rPr>
        <w:t>Unit tests may not be retaken, but scholars may come in outside of class to complete test corrections, which may improve their score. Test corrections will not raise a test score above an 89%.</w:t>
      </w:r>
    </w:p>
    <w:p w14:paraId="7A964834" w14:textId="77777777" w:rsidR="00424262" w:rsidRPr="00424262" w:rsidRDefault="00424262" w:rsidP="00424262">
      <w:pPr>
        <w:spacing w:after="0" w:line="240" w:lineRule="auto"/>
        <w:rPr>
          <w:rFonts w:ascii="Times New Roman" w:hAnsi="Times New Roman" w:cs="Times New Roman"/>
        </w:rPr>
      </w:pPr>
    </w:p>
    <w:p w14:paraId="725CE29B" w14:textId="77777777" w:rsidR="00424262" w:rsidRDefault="00424262" w:rsidP="00424262">
      <w:pPr>
        <w:spacing w:after="0" w:line="240" w:lineRule="auto"/>
        <w:jc w:val="center"/>
        <w:rPr>
          <w:rFonts w:ascii="Times New Roman" w:hAnsi="Times New Roman" w:cs="Times New Roman"/>
          <w:b/>
        </w:rPr>
      </w:pPr>
      <w:r w:rsidRPr="00424262">
        <w:rPr>
          <w:rFonts w:ascii="Times New Roman" w:hAnsi="Times New Roman" w:cs="Times New Roman"/>
          <w:b/>
        </w:rPr>
        <w:t>SEMESTER EXAM</w:t>
      </w:r>
    </w:p>
    <w:p w14:paraId="706E4DEA" w14:textId="77777777" w:rsidR="009E3A35" w:rsidRDefault="00FE3B5B" w:rsidP="009E3A35">
      <w:pPr>
        <w:spacing w:after="0" w:line="240" w:lineRule="auto"/>
        <w:rPr>
          <w:rFonts w:ascii="Times New Roman" w:hAnsi="Times New Roman" w:cs="Times New Roman"/>
        </w:rPr>
      </w:pPr>
      <w:r>
        <w:rPr>
          <w:rFonts w:ascii="Times New Roman" w:hAnsi="Times New Roman" w:cs="Times New Roman"/>
        </w:rPr>
        <w:t xml:space="preserve">The semester exam is comprehensive and taken in class. It is not multiple choice. Reviews will be provided. </w:t>
      </w:r>
    </w:p>
    <w:p w14:paraId="52B002B7" w14:textId="77777777" w:rsidR="00FE3B5B" w:rsidRDefault="00FE3B5B" w:rsidP="009E3A35">
      <w:pPr>
        <w:spacing w:after="0" w:line="240" w:lineRule="auto"/>
        <w:rPr>
          <w:rFonts w:ascii="Times New Roman" w:hAnsi="Times New Roman" w:cs="Times New Roman"/>
        </w:rPr>
      </w:pPr>
      <w:r>
        <w:rPr>
          <w:rFonts w:ascii="Times New Roman" w:hAnsi="Times New Roman" w:cs="Times New Roman"/>
        </w:rPr>
        <w:t>Earning an A on the semester exam proves to me that a scholar has mastered the material from the semester</w:t>
      </w:r>
      <w:r w:rsidR="004F7292">
        <w:rPr>
          <w:rFonts w:ascii="Times New Roman" w:hAnsi="Times New Roman" w:cs="Times New Roman"/>
        </w:rPr>
        <w:t>;</w:t>
      </w:r>
      <w:r>
        <w:rPr>
          <w:rFonts w:ascii="Times New Roman" w:hAnsi="Times New Roman" w:cs="Times New Roman"/>
        </w:rPr>
        <w:t xml:space="preserve"> I will therefore give them an A for the semester.</w:t>
      </w:r>
    </w:p>
    <w:p w14:paraId="4565184C" w14:textId="77777777" w:rsidR="009E3A35" w:rsidRPr="009E3A35" w:rsidRDefault="009E3A35" w:rsidP="009E3A35">
      <w:pPr>
        <w:spacing w:after="0" w:line="240" w:lineRule="auto"/>
        <w:rPr>
          <w:rFonts w:ascii="Times New Roman" w:hAnsi="Times New Roman" w:cs="Times New Roman"/>
        </w:rPr>
      </w:pPr>
    </w:p>
    <w:p w14:paraId="5261F213" w14:textId="77777777" w:rsidR="008E07ED" w:rsidRPr="00424262" w:rsidRDefault="009E3A35" w:rsidP="009E3A35">
      <w:pPr>
        <w:spacing w:after="0" w:line="240" w:lineRule="auto"/>
        <w:jc w:val="center"/>
        <w:rPr>
          <w:rFonts w:ascii="Times New Roman" w:hAnsi="Times New Roman" w:cs="Times New Roman"/>
        </w:rPr>
      </w:pPr>
      <w:r>
        <w:rPr>
          <w:rFonts w:ascii="Times New Roman" w:hAnsi="Times New Roman" w:cs="Times New Roman"/>
          <w:b/>
        </w:rPr>
        <w:t>CITIZENSHIP</w:t>
      </w:r>
    </w:p>
    <w:p w14:paraId="1290B446" w14:textId="77777777" w:rsidR="00666E4A" w:rsidRPr="00424262" w:rsidRDefault="00666E4A" w:rsidP="00666E4A">
      <w:pPr>
        <w:spacing w:after="0" w:line="240" w:lineRule="auto"/>
        <w:rPr>
          <w:rFonts w:ascii="Times New Roman" w:hAnsi="Times New Roman" w:cs="Times New Roman"/>
        </w:rPr>
      </w:pPr>
      <w:r w:rsidRPr="00424262">
        <w:rPr>
          <w:rFonts w:ascii="Times New Roman" w:hAnsi="Times New Roman" w:cs="Times New Roman"/>
        </w:rPr>
        <w:t>Citizenship points are awarded for excellent behavior, adhering to the Heritage Academy Scholar Handbook. A scholar earns 10 points per day (20 points per week). Deductions will occur as outlined below:</w:t>
      </w:r>
    </w:p>
    <w:p w14:paraId="54608E16" w14:textId="2017F898" w:rsidR="00666E4A" w:rsidRPr="00424262" w:rsidRDefault="00666E4A" w:rsidP="00666E4A">
      <w:pPr>
        <w:spacing w:after="0" w:line="240" w:lineRule="auto"/>
        <w:rPr>
          <w:rFonts w:ascii="Times New Roman" w:hAnsi="Times New Roman" w:cs="Times New Roman"/>
        </w:rPr>
      </w:pPr>
    </w:p>
    <w:p w14:paraId="1737C5B9" w14:textId="42550DCE" w:rsidR="00666E4A" w:rsidRPr="00424262" w:rsidRDefault="00087048" w:rsidP="00666E4A">
      <w:pPr>
        <w:spacing w:after="0" w:line="240" w:lineRule="auto"/>
        <w:ind w:left="720"/>
        <w:rPr>
          <w:rFonts w:ascii="Times New Roman" w:hAnsi="Times New Roman" w:cs="Times New Roman"/>
        </w:rPr>
      </w:pPr>
      <w:r w:rsidRPr="00424262">
        <w:rPr>
          <w:rFonts w:ascii="Times New Roman" w:hAnsi="Times New Roman" w:cs="Times New Roman"/>
        </w:rPr>
        <w:t>Tardy……………………………………</w:t>
      </w:r>
      <w:proofErr w:type="gramStart"/>
      <w:r w:rsidRPr="00424262">
        <w:rPr>
          <w:rFonts w:ascii="Times New Roman" w:hAnsi="Times New Roman" w:cs="Times New Roman"/>
        </w:rPr>
        <w:t>….-</w:t>
      </w:r>
      <w:proofErr w:type="gramEnd"/>
      <w:r w:rsidRPr="00424262">
        <w:rPr>
          <w:rFonts w:ascii="Times New Roman" w:hAnsi="Times New Roman" w:cs="Times New Roman"/>
        </w:rPr>
        <w:t>2</w:t>
      </w:r>
    </w:p>
    <w:p w14:paraId="51A91AFB" w14:textId="77777777" w:rsidR="00666E4A" w:rsidRPr="00424262" w:rsidRDefault="00666E4A" w:rsidP="00666E4A">
      <w:pPr>
        <w:spacing w:after="0" w:line="240" w:lineRule="auto"/>
        <w:ind w:left="720"/>
        <w:rPr>
          <w:rFonts w:ascii="Times New Roman" w:hAnsi="Times New Roman" w:cs="Times New Roman"/>
        </w:rPr>
      </w:pPr>
      <w:r w:rsidRPr="00424262">
        <w:rPr>
          <w:rFonts w:ascii="Times New Roman" w:hAnsi="Times New Roman" w:cs="Times New Roman"/>
        </w:rPr>
        <w:t>Unpreparedness……………………………-2</w:t>
      </w:r>
    </w:p>
    <w:p w14:paraId="5F7CE1AE" w14:textId="77777777" w:rsidR="00666E4A" w:rsidRPr="00424262" w:rsidRDefault="00666E4A" w:rsidP="00666E4A">
      <w:pPr>
        <w:spacing w:after="0" w:line="240" w:lineRule="auto"/>
        <w:ind w:left="720"/>
        <w:rPr>
          <w:rFonts w:ascii="Times New Roman" w:hAnsi="Times New Roman" w:cs="Times New Roman"/>
        </w:rPr>
      </w:pPr>
      <w:r w:rsidRPr="00424262">
        <w:rPr>
          <w:rFonts w:ascii="Times New Roman" w:hAnsi="Times New Roman" w:cs="Times New Roman"/>
        </w:rPr>
        <w:t>Cell phones out in class……………………-2</w:t>
      </w:r>
    </w:p>
    <w:p w14:paraId="54EAA986" w14:textId="77777777" w:rsidR="00666E4A" w:rsidRPr="00424262" w:rsidRDefault="00824C5D" w:rsidP="00666E4A">
      <w:pPr>
        <w:spacing w:after="0" w:line="240" w:lineRule="auto"/>
        <w:ind w:left="720"/>
        <w:rPr>
          <w:rFonts w:ascii="Times New Roman" w:hAnsi="Times New Roman" w:cs="Times New Roman"/>
        </w:rPr>
      </w:pPr>
      <w:r>
        <w:rPr>
          <w:rFonts w:ascii="Times New Roman" w:hAnsi="Times New Roman" w:cs="Times New Roman"/>
        </w:rPr>
        <w:t>Gum/Food………………………………</w:t>
      </w:r>
      <w:proofErr w:type="gramStart"/>
      <w:r>
        <w:rPr>
          <w:rFonts w:ascii="Times New Roman" w:hAnsi="Times New Roman" w:cs="Times New Roman"/>
        </w:rPr>
        <w:t>….-</w:t>
      </w:r>
      <w:proofErr w:type="gramEnd"/>
      <w:r>
        <w:rPr>
          <w:rFonts w:ascii="Times New Roman" w:hAnsi="Times New Roman" w:cs="Times New Roman"/>
        </w:rPr>
        <w:t>3</w:t>
      </w:r>
    </w:p>
    <w:p w14:paraId="4976674D" w14:textId="77777777" w:rsidR="00666E4A" w:rsidRDefault="00824C5D" w:rsidP="00666E4A">
      <w:pPr>
        <w:spacing w:after="0" w:line="240" w:lineRule="auto"/>
        <w:ind w:left="720"/>
        <w:rPr>
          <w:rFonts w:ascii="Times New Roman" w:hAnsi="Times New Roman" w:cs="Times New Roman"/>
        </w:rPr>
      </w:pPr>
      <w:r>
        <w:rPr>
          <w:rFonts w:ascii="Times New Roman" w:hAnsi="Times New Roman" w:cs="Times New Roman"/>
        </w:rPr>
        <w:t>Foul language……………………………...-3</w:t>
      </w:r>
    </w:p>
    <w:p w14:paraId="5E65C4D8" w14:textId="77777777" w:rsidR="00824C5D" w:rsidRDefault="00824C5D" w:rsidP="00666E4A">
      <w:pPr>
        <w:spacing w:after="0" w:line="240" w:lineRule="auto"/>
        <w:ind w:left="720"/>
        <w:rPr>
          <w:rFonts w:ascii="Times New Roman" w:hAnsi="Times New Roman" w:cs="Times New Roman"/>
        </w:rPr>
      </w:pPr>
      <w:r>
        <w:rPr>
          <w:rFonts w:ascii="Times New Roman" w:hAnsi="Times New Roman" w:cs="Times New Roman"/>
        </w:rPr>
        <w:t>Nonparticipation……………………………varies</w:t>
      </w:r>
    </w:p>
    <w:p w14:paraId="013D8470" w14:textId="77777777" w:rsidR="004F7292" w:rsidRPr="00424262" w:rsidRDefault="004F7292" w:rsidP="00666E4A">
      <w:pPr>
        <w:spacing w:after="0" w:line="240" w:lineRule="auto"/>
        <w:ind w:left="720"/>
        <w:rPr>
          <w:rFonts w:ascii="Times New Roman" w:hAnsi="Times New Roman" w:cs="Times New Roman"/>
        </w:rPr>
      </w:pPr>
      <w:r>
        <w:rPr>
          <w:rFonts w:ascii="Times New Roman" w:hAnsi="Times New Roman" w:cs="Times New Roman"/>
        </w:rPr>
        <w:t>Disrespect………………………………</w:t>
      </w:r>
      <w:proofErr w:type="gramStart"/>
      <w:r>
        <w:rPr>
          <w:rFonts w:ascii="Times New Roman" w:hAnsi="Times New Roman" w:cs="Times New Roman"/>
        </w:rPr>
        <w:t>…..</w:t>
      </w:r>
      <w:proofErr w:type="gramEnd"/>
      <w:r>
        <w:rPr>
          <w:rFonts w:ascii="Times New Roman" w:hAnsi="Times New Roman" w:cs="Times New Roman"/>
        </w:rPr>
        <w:t>varies</w:t>
      </w:r>
    </w:p>
    <w:p w14:paraId="300E7ABB" w14:textId="77777777" w:rsidR="00666E4A" w:rsidRPr="00424262" w:rsidRDefault="00666E4A" w:rsidP="00666E4A">
      <w:pPr>
        <w:spacing w:after="0" w:line="240" w:lineRule="auto"/>
        <w:ind w:left="720"/>
        <w:rPr>
          <w:rFonts w:ascii="Times New Roman" w:hAnsi="Times New Roman" w:cs="Times New Roman"/>
        </w:rPr>
      </w:pPr>
      <w:r w:rsidRPr="00424262">
        <w:rPr>
          <w:rFonts w:ascii="Times New Roman" w:hAnsi="Times New Roman" w:cs="Times New Roman"/>
        </w:rPr>
        <w:t>Other deductions at my discretion</w:t>
      </w:r>
      <w:r w:rsidR="004F7292">
        <w:rPr>
          <w:rFonts w:ascii="Times New Roman" w:hAnsi="Times New Roman" w:cs="Times New Roman"/>
        </w:rPr>
        <w:t>.</w:t>
      </w:r>
    </w:p>
    <w:p w14:paraId="36871AB2" w14:textId="77777777" w:rsidR="00666E4A" w:rsidRPr="00424262" w:rsidRDefault="00666E4A" w:rsidP="00666E4A">
      <w:pPr>
        <w:spacing w:after="0" w:line="240" w:lineRule="auto"/>
        <w:ind w:left="720"/>
        <w:rPr>
          <w:rFonts w:ascii="Times New Roman" w:hAnsi="Times New Roman" w:cs="Times New Roman"/>
        </w:rPr>
      </w:pPr>
    </w:p>
    <w:p w14:paraId="7817FDEF" w14:textId="77777777" w:rsidR="000C182D" w:rsidRPr="00424262" w:rsidRDefault="008E07ED" w:rsidP="004B24D4">
      <w:pPr>
        <w:spacing w:after="0" w:line="240" w:lineRule="auto"/>
        <w:rPr>
          <w:rFonts w:ascii="Times New Roman" w:hAnsi="Times New Roman" w:cs="Times New Roman"/>
          <w:sz w:val="24"/>
        </w:rPr>
      </w:pPr>
      <w:r w:rsidRPr="00424262">
        <w:rPr>
          <w:rFonts w:ascii="Times New Roman" w:hAnsi="Times New Roman" w:cs="Times New Roman"/>
          <w:sz w:val="24"/>
        </w:rPr>
        <w:t>Syllabus is subject to change at teacher’s discretion.</w:t>
      </w:r>
      <w:r w:rsidR="000C182D" w:rsidRPr="00424262">
        <w:rPr>
          <w:rFonts w:ascii="Times New Roman" w:hAnsi="Times New Roman" w:cs="Times New Roman"/>
          <w:sz w:val="24"/>
        </w:rPr>
        <w:br w:type="page"/>
      </w:r>
    </w:p>
    <w:p w14:paraId="4B75A51F" w14:textId="77777777" w:rsidR="008E07ED" w:rsidRPr="00424262" w:rsidRDefault="008E07ED" w:rsidP="00666E4A">
      <w:pPr>
        <w:spacing w:after="0" w:line="240" w:lineRule="auto"/>
        <w:rPr>
          <w:rFonts w:ascii="Times New Roman" w:hAnsi="Times New Roman" w:cs="Times New Roman"/>
          <w:sz w:val="24"/>
        </w:rPr>
      </w:pPr>
    </w:p>
    <w:p w14:paraId="7B4C744B" w14:textId="77777777" w:rsidR="004B24D4" w:rsidRDefault="004B24D4" w:rsidP="004B24D4">
      <w:pPr>
        <w:spacing w:after="0" w:line="240" w:lineRule="auto"/>
        <w:ind w:left="720" w:right="270"/>
        <w:rPr>
          <w:rFonts w:ascii="Times New Roman" w:hAnsi="Times New Roman" w:cs="Times New Roman"/>
          <w:sz w:val="24"/>
        </w:rPr>
      </w:pPr>
    </w:p>
    <w:p w14:paraId="3F165FE0" w14:textId="77777777" w:rsidR="004B24D4" w:rsidRDefault="004B24D4" w:rsidP="004B24D4">
      <w:pPr>
        <w:spacing w:after="0" w:line="240" w:lineRule="auto"/>
        <w:ind w:left="720" w:right="270"/>
        <w:rPr>
          <w:rFonts w:ascii="Times New Roman" w:hAnsi="Times New Roman" w:cs="Times New Roman"/>
          <w:sz w:val="24"/>
        </w:rPr>
      </w:pPr>
    </w:p>
    <w:p w14:paraId="5868ED50" w14:textId="77777777" w:rsidR="004B24D4" w:rsidRDefault="004B24D4" w:rsidP="004B24D4">
      <w:pPr>
        <w:spacing w:after="0" w:line="240" w:lineRule="auto"/>
        <w:ind w:left="720" w:right="270"/>
        <w:rPr>
          <w:rFonts w:ascii="Times New Roman" w:hAnsi="Times New Roman" w:cs="Times New Roman"/>
          <w:sz w:val="24"/>
        </w:rPr>
      </w:pPr>
    </w:p>
    <w:p w14:paraId="4C650734" w14:textId="77777777" w:rsidR="000C182D" w:rsidRPr="00424262" w:rsidRDefault="00087048" w:rsidP="004B24D4">
      <w:pPr>
        <w:spacing w:after="0" w:line="240" w:lineRule="auto"/>
        <w:ind w:left="720" w:right="270"/>
        <w:rPr>
          <w:rFonts w:ascii="Times New Roman" w:hAnsi="Times New Roman" w:cs="Times New Roman"/>
          <w:sz w:val="24"/>
        </w:rPr>
      </w:pPr>
      <w:r w:rsidRPr="00424262">
        <w:rPr>
          <w:rFonts w:ascii="Times New Roman" w:hAnsi="Times New Roman" w:cs="Times New Roman"/>
          <w:sz w:val="24"/>
        </w:rPr>
        <w:t>Please sign and return to Mrs. Rowland</w:t>
      </w:r>
    </w:p>
    <w:p w14:paraId="5AD23A5E" w14:textId="77777777" w:rsidR="00087048" w:rsidRPr="00424262" w:rsidRDefault="00087048" w:rsidP="004B24D4">
      <w:pPr>
        <w:spacing w:after="0" w:line="240" w:lineRule="auto"/>
        <w:ind w:left="720" w:right="270"/>
        <w:rPr>
          <w:rFonts w:ascii="Times New Roman" w:hAnsi="Times New Roman" w:cs="Times New Roman"/>
          <w:sz w:val="24"/>
        </w:rPr>
      </w:pPr>
    </w:p>
    <w:p w14:paraId="4E16183E" w14:textId="77777777" w:rsidR="008E07ED" w:rsidRPr="00424262" w:rsidRDefault="008E07ED" w:rsidP="004B24D4">
      <w:pPr>
        <w:spacing w:after="0" w:line="240" w:lineRule="auto"/>
        <w:ind w:left="720" w:right="270"/>
        <w:rPr>
          <w:rFonts w:ascii="Times New Roman" w:hAnsi="Times New Roman" w:cs="Times New Roman"/>
          <w:sz w:val="24"/>
        </w:rPr>
      </w:pPr>
    </w:p>
    <w:p w14:paraId="40ACD22C" w14:textId="77777777" w:rsidR="0074003E" w:rsidRPr="00424262" w:rsidRDefault="0074003E" w:rsidP="004B24D4">
      <w:pPr>
        <w:spacing w:after="0" w:line="360" w:lineRule="auto"/>
        <w:ind w:left="720" w:right="270"/>
        <w:rPr>
          <w:rFonts w:ascii="Times New Roman" w:hAnsi="Times New Roman" w:cs="Times New Roman"/>
          <w:sz w:val="36"/>
        </w:rPr>
      </w:pPr>
      <w:r w:rsidRPr="00424262">
        <w:rPr>
          <w:rFonts w:ascii="Times New Roman" w:hAnsi="Times New Roman" w:cs="Times New Roman"/>
          <w:sz w:val="28"/>
        </w:rPr>
        <w:t>As a scholar, I acknowledge that I have read this syllabus</w:t>
      </w:r>
      <w:r w:rsidR="004B24D4">
        <w:rPr>
          <w:rFonts w:ascii="Times New Roman" w:hAnsi="Times New Roman" w:cs="Times New Roman"/>
          <w:sz w:val="28"/>
        </w:rPr>
        <w:t xml:space="preserve"> for Algebra 1</w:t>
      </w:r>
      <w:r w:rsidRPr="00424262">
        <w:rPr>
          <w:rFonts w:ascii="Times New Roman" w:hAnsi="Times New Roman" w:cs="Times New Roman"/>
          <w:sz w:val="28"/>
        </w:rPr>
        <w:t xml:space="preserve"> and agree to follow the guidelines contained within. It is my responsibility to come to class on time, prepared and ready to learn, and to follow the dress code and procedures set forth by Heritage Academy.</w:t>
      </w:r>
      <w:r w:rsidRPr="00424262">
        <w:rPr>
          <w:rFonts w:ascii="Times New Roman" w:hAnsi="Times New Roman" w:cs="Times New Roman"/>
          <w:sz w:val="36"/>
        </w:rPr>
        <w:t xml:space="preserve"> </w:t>
      </w:r>
    </w:p>
    <w:p w14:paraId="4107BF0C" w14:textId="77777777" w:rsidR="0074003E" w:rsidRPr="00424262" w:rsidRDefault="0074003E" w:rsidP="004B24D4">
      <w:pPr>
        <w:spacing w:after="0" w:line="360" w:lineRule="auto"/>
        <w:ind w:left="720" w:right="270"/>
        <w:rPr>
          <w:rFonts w:ascii="Times New Roman" w:hAnsi="Times New Roman" w:cs="Times New Roman"/>
          <w:sz w:val="36"/>
        </w:rPr>
      </w:pPr>
    </w:p>
    <w:p w14:paraId="6138F9C3" w14:textId="77777777" w:rsidR="0074003E" w:rsidRPr="00424262" w:rsidRDefault="0074003E" w:rsidP="004B24D4">
      <w:pPr>
        <w:spacing w:after="0" w:line="360" w:lineRule="auto"/>
        <w:ind w:left="720" w:right="270"/>
        <w:rPr>
          <w:rFonts w:ascii="Times New Roman" w:hAnsi="Times New Roman" w:cs="Times New Roman"/>
          <w:sz w:val="36"/>
        </w:rPr>
      </w:pPr>
      <w:r w:rsidRPr="00424262">
        <w:rPr>
          <w:rFonts w:ascii="Times New Roman" w:hAnsi="Times New Roman" w:cs="Times New Roman"/>
          <w:sz w:val="36"/>
        </w:rPr>
        <w:t>Student Name: ____________________________________</w:t>
      </w:r>
    </w:p>
    <w:p w14:paraId="61D295D7" w14:textId="77777777" w:rsidR="0074003E" w:rsidRPr="00424262" w:rsidRDefault="0074003E" w:rsidP="004B24D4">
      <w:pPr>
        <w:spacing w:after="0" w:line="360" w:lineRule="auto"/>
        <w:ind w:left="720" w:right="270"/>
        <w:rPr>
          <w:rFonts w:ascii="Times New Roman" w:hAnsi="Times New Roman" w:cs="Times New Roman"/>
          <w:sz w:val="36"/>
        </w:rPr>
      </w:pPr>
      <w:r w:rsidRPr="00424262">
        <w:rPr>
          <w:rFonts w:ascii="Times New Roman" w:hAnsi="Times New Roman" w:cs="Times New Roman"/>
          <w:sz w:val="36"/>
        </w:rPr>
        <w:t>Student Signature: _________________________________</w:t>
      </w:r>
    </w:p>
    <w:p w14:paraId="66CB3770" w14:textId="77777777" w:rsidR="008E07ED" w:rsidRPr="00424262" w:rsidRDefault="008E07ED" w:rsidP="004B24D4">
      <w:pPr>
        <w:spacing w:after="0" w:line="240" w:lineRule="auto"/>
        <w:ind w:left="720" w:right="270"/>
        <w:rPr>
          <w:rFonts w:ascii="Times New Roman" w:hAnsi="Times New Roman" w:cs="Times New Roman"/>
          <w:sz w:val="28"/>
        </w:rPr>
      </w:pPr>
    </w:p>
    <w:p w14:paraId="1D1AB7D4" w14:textId="77777777" w:rsidR="0074003E" w:rsidRPr="00424262" w:rsidRDefault="0074003E" w:rsidP="004B24D4">
      <w:pPr>
        <w:spacing w:after="0" w:line="240" w:lineRule="auto"/>
        <w:ind w:left="720" w:right="270"/>
        <w:rPr>
          <w:rFonts w:ascii="Times New Roman" w:hAnsi="Times New Roman" w:cs="Times New Roman"/>
          <w:sz w:val="28"/>
        </w:rPr>
      </w:pPr>
    </w:p>
    <w:p w14:paraId="250B0853" w14:textId="77777777" w:rsidR="0074003E" w:rsidRPr="00424262" w:rsidRDefault="0074003E" w:rsidP="004B24D4">
      <w:pPr>
        <w:spacing w:after="0" w:line="240" w:lineRule="auto"/>
        <w:ind w:left="720" w:right="270"/>
        <w:rPr>
          <w:rFonts w:ascii="Times New Roman" w:hAnsi="Times New Roman" w:cs="Times New Roman"/>
          <w:sz w:val="28"/>
        </w:rPr>
      </w:pPr>
      <w:r w:rsidRPr="00424262">
        <w:rPr>
          <w:rFonts w:ascii="Times New Roman" w:hAnsi="Times New Roman" w:cs="Times New Roman"/>
          <w:sz w:val="28"/>
        </w:rPr>
        <w:t xml:space="preserve">As a parent/guardian, I have read this syllabus, reviewed it with my son or daughter, and agree to support them in </w:t>
      </w:r>
      <w:r w:rsidR="004F19B2" w:rsidRPr="00424262">
        <w:rPr>
          <w:rFonts w:ascii="Times New Roman" w:hAnsi="Times New Roman" w:cs="Times New Roman"/>
          <w:sz w:val="28"/>
        </w:rPr>
        <w:t>Algebra 1</w:t>
      </w:r>
      <w:r w:rsidRPr="00424262">
        <w:rPr>
          <w:rFonts w:ascii="Times New Roman" w:hAnsi="Times New Roman" w:cs="Times New Roman"/>
          <w:sz w:val="28"/>
        </w:rPr>
        <w:t xml:space="preserve"> at Heritage Academy.</w:t>
      </w:r>
    </w:p>
    <w:p w14:paraId="334B167E" w14:textId="77777777" w:rsidR="008E07ED" w:rsidRPr="00424262" w:rsidRDefault="008E07ED" w:rsidP="004B24D4">
      <w:pPr>
        <w:spacing w:after="0" w:line="240" w:lineRule="auto"/>
        <w:ind w:left="720" w:right="270"/>
        <w:rPr>
          <w:rFonts w:ascii="Times New Roman" w:hAnsi="Times New Roman" w:cs="Times New Roman"/>
          <w:sz w:val="28"/>
        </w:rPr>
      </w:pPr>
    </w:p>
    <w:p w14:paraId="62AABE68" w14:textId="77777777" w:rsidR="008E07ED" w:rsidRPr="00424262" w:rsidRDefault="008E07ED" w:rsidP="004B24D4">
      <w:pPr>
        <w:spacing w:after="0" w:line="240" w:lineRule="auto"/>
        <w:ind w:left="720" w:right="270"/>
        <w:rPr>
          <w:rFonts w:ascii="Times New Roman" w:hAnsi="Times New Roman" w:cs="Times New Roman"/>
          <w:sz w:val="28"/>
        </w:rPr>
      </w:pPr>
    </w:p>
    <w:p w14:paraId="4B57856E" w14:textId="77777777" w:rsidR="008E07ED" w:rsidRPr="00424262" w:rsidRDefault="008E07ED" w:rsidP="004B24D4">
      <w:pPr>
        <w:spacing w:after="0" w:line="360" w:lineRule="auto"/>
        <w:ind w:left="720" w:right="270"/>
        <w:rPr>
          <w:rFonts w:ascii="Times New Roman" w:hAnsi="Times New Roman" w:cs="Times New Roman"/>
          <w:sz w:val="36"/>
        </w:rPr>
      </w:pPr>
      <w:r w:rsidRPr="00424262">
        <w:rPr>
          <w:rFonts w:ascii="Times New Roman" w:hAnsi="Times New Roman" w:cs="Times New Roman"/>
          <w:sz w:val="36"/>
        </w:rPr>
        <w:t>Parent Name: _____________________________________</w:t>
      </w:r>
    </w:p>
    <w:p w14:paraId="77A6AB25" w14:textId="77777777" w:rsidR="008E07ED" w:rsidRPr="00424262" w:rsidRDefault="008E07ED" w:rsidP="004B24D4">
      <w:pPr>
        <w:spacing w:after="0" w:line="360" w:lineRule="auto"/>
        <w:ind w:left="720" w:right="270"/>
        <w:rPr>
          <w:rFonts w:ascii="Times New Roman" w:hAnsi="Times New Roman" w:cs="Times New Roman"/>
          <w:sz w:val="36"/>
        </w:rPr>
      </w:pPr>
      <w:r w:rsidRPr="00424262">
        <w:rPr>
          <w:rFonts w:ascii="Times New Roman" w:hAnsi="Times New Roman" w:cs="Times New Roman"/>
          <w:sz w:val="36"/>
        </w:rPr>
        <w:t>Parent Signature: __________________________________</w:t>
      </w:r>
    </w:p>
    <w:p w14:paraId="500090A5" w14:textId="77777777" w:rsidR="0074003E" w:rsidRPr="00424262" w:rsidRDefault="0074003E" w:rsidP="004B24D4">
      <w:pPr>
        <w:spacing w:after="0" w:line="360" w:lineRule="auto"/>
        <w:ind w:left="720" w:right="270"/>
        <w:rPr>
          <w:rFonts w:ascii="Times New Roman" w:hAnsi="Times New Roman" w:cs="Times New Roman"/>
          <w:sz w:val="36"/>
        </w:rPr>
      </w:pPr>
    </w:p>
    <w:p w14:paraId="40B9DA7D" w14:textId="77777777" w:rsidR="0074003E" w:rsidRPr="00424262" w:rsidRDefault="0074003E" w:rsidP="004B24D4">
      <w:pPr>
        <w:spacing w:after="0" w:line="360" w:lineRule="auto"/>
        <w:ind w:left="720" w:right="270"/>
        <w:rPr>
          <w:rFonts w:ascii="Times New Roman" w:hAnsi="Times New Roman" w:cs="Times New Roman"/>
          <w:sz w:val="36"/>
        </w:rPr>
      </w:pPr>
    </w:p>
    <w:p w14:paraId="34FFD15E" w14:textId="77777777" w:rsidR="008E07ED" w:rsidRPr="00424262" w:rsidRDefault="008E07ED" w:rsidP="004B24D4">
      <w:pPr>
        <w:spacing w:after="0" w:line="360" w:lineRule="auto"/>
        <w:ind w:left="720" w:right="270"/>
        <w:rPr>
          <w:rFonts w:ascii="Times New Roman" w:hAnsi="Times New Roman" w:cs="Times New Roman"/>
          <w:sz w:val="36"/>
        </w:rPr>
      </w:pPr>
      <w:r w:rsidRPr="00424262">
        <w:rPr>
          <w:rFonts w:ascii="Times New Roman" w:hAnsi="Times New Roman" w:cs="Times New Roman"/>
          <w:sz w:val="36"/>
        </w:rPr>
        <w:t>Date: ___________________________________________</w:t>
      </w:r>
    </w:p>
    <w:sectPr w:rsidR="008E07ED" w:rsidRPr="00424262" w:rsidSect="00B907F3">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0FCE" w14:textId="77777777" w:rsidR="00E35686" w:rsidRDefault="00E35686" w:rsidP="00087048">
      <w:pPr>
        <w:spacing w:after="0" w:line="240" w:lineRule="auto"/>
      </w:pPr>
      <w:r>
        <w:separator/>
      </w:r>
    </w:p>
  </w:endnote>
  <w:endnote w:type="continuationSeparator" w:id="0">
    <w:p w14:paraId="55F79BA7" w14:textId="77777777" w:rsidR="00E35686" w:rsidRDefault="00E35686" w:rsidP="0008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318F" w14:textId="77777777" w:rsidR="00E35686" w:rsidRDefault="00E35686" w:rsidP="00087048">
      <w:pPr>
        <w:spacing w:after="0" w:line="240" w:lineRule="auto"/>
      </w:pPr>
      <w:r>
        <w:separator/>
      </w:r>
    </w:p>
  </w:footnote>
  <w:footnote w:type="continuationSeparator" w:id="0">
    <w:p w14:paraId="03D93078" w14:textId="77777777" w:rsidR="00E35686" w:rsidRDefault="00E35686" w:rsidP="00087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CEB8" w14:textId="284DD5B4" w:rsidR="00B907F3" w:rsidRDefault="00B907F3">
    <w:pPr>
      <w:pStyle w:val="Header"/>
    </w:pP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3F62"/>
    <w:multiLevelType w:val="hybridMultilevel"/>
    <w:tmpl w:val="C3763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97C0C"/>
    <w:multiLevelType w:val="hybridMultilevel"/>
    <w:tmpl w:val="666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0450E"/>
    <w:multiLevelType w:val="hybridMultilevel"/>
    <w:tmpl w:val="BE50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4A"/>
    <w:rsid w:val="00087048"/>
    <w:rsid w:val="000C182D"/>
    <w:rsid w:val="001C0E8B"/>
    <w:rsid w:val="002A3BAB"/>
    <w:rsid w:val="002A6ACD"/>
    <w:rsid w:val="003B78A2"/>
    <w:rsid w:val="00412248"/>
    <w:rsid w:val="00413B5B"/>
    <w:rsid w:val="00424262"/>
    <w:rsid w:val="004B24D4"/>
    <w:rsid w:val="004F19B2"/>
    <w:rsid w:val="004F7292"/>
    <w:rsid w:val="005302DB"/>
    <w:rsid w:val="00621B71"/>
    <w:rsid w:val="00666E4A"/>
    <w:rsid w:val="00727A6F"/>
    <w:rsid w:val="0074003E"/>
    <w:rsid w:val="00780687"/>
    <w:rsid w:val="007F12F8"/>
    <w:rsid w:val="00824C5D"/>
    <w:rsid w:val="008A0787"/>
    <w:rsid w:val="008A1846"/>
    <w:rsid w:val="008E07ED"/>
    <w:rsid w:val="009E3A35"/>
    <w:rsid w:val="00A259B2"/>
    <w:rsid w:val="00B907F3"/>
    <w:rsid w:val="00BC5E64"/>
    <w:rsid w:val="00C707A9"/>
    <w:rsid w:val="00CE31AA"/>
    <w:rsid w:val="00DD548F"/>
    <w:rsid w:val="00DE4150"/>
    <w:rsid w:val="00E35686"/>
    <w:rsid w:val="00FE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52DF"/>
  <w15:chartTrackingRefBased/>
  <w15:docId w15:val="{0F0D5D12-CFD6-412E-8B45-B50484BD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4A"/>
    <w:rPr>
      <w:color w:val="0563C1" w:themeColor="hyperlink"/>
      <w:u w:val="single"/>
    </w:rPr>
  </w:style>
  <w:style w:type="paragraph" w:styleId="BalloonText">
    <w:name w:val="Balloon Text"/>
    <w:basedOn w:val="Normal"/>
    <w:link w:val="BalloonTextChar"/>
    <w:uiPriority w:val="99"/>
    <w:semiHidden/>
    <w:unhideWhenUsed/>
    <w:rsid w:val="00740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03E"/>
    <w:rPr>
      <w:rFonts w:ascii="Segoe UI" w:hAnsi="Segoe UI" w:cs="Segoe UI"/>
      <w:sz w:val="18"/>
      <w:szCs w:val="18"/>
    </w:rPr>
  </w:style>
  <w:style w:type="paragraph" w:styleId="Header">
    <w:name w:val="header"/>
    <w:basedOn w:val="Normal"/>
    <w:link w:val="HeaderChar"/>
    <w:uiPriority w:val="99"/>
    <w:unhideWhenUsed/>
    <w:rsid w:val="00087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048"/>
  </w:style>
  <w:style w:type="paragraph" w:styleId="Footer">
    <w:name w:val="footer"/>
    <w:basedOn w:val="Normal"/>
    <w:link w:val="FooterChar"/>
    <w:uiPriority w:val="99"/>
    <w:unhideWhenUsed/>
    <w:rsid w:val="00087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48"/>
  </w:style>
  <w:style w:type="paragraph" w:styleId="ListParagraph">
    <w:name w:val="List Paragraph"/>
    <w:basedOn w:val="Normal"/>
    <w:uiPriority w:val="34"/>
    <w:qFormat/>
    <w:rsid w:val="00087048"/>
    <w:pPr>
      <w:ind w:left="720"/>
      <w:contextualSpacing/>
    </w:pPr>
  </w:style>
  <w:style w:type="character" w:styleId="PlaceholderText">
    <w:name w:val="Placeholder Text"/>
    <w:basedOn w:val="DefaultParagraphFont"/>
    <w:uiPriority w:val="99"/>
    <w:semiHidden/>
    <w:rsid w:val="00824C5D"/>
    <w:rPr>
      <w:color w:val="808080"/>
    </w:rPr>
  </w:style>
  <w:style w:type="table" w:styleId="TableGrid">
    <w:name w:val="Table Grid"/>
    <w:basedOn w:val="TableNormal"/>
    <w:uiPriority w:val="39"/>
    <w:rsid w:val="004B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B24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B24D4"/>
    <w:rPr>
      <w:sz w:val="16"/>
      <w:szCs w:val="16"/>
    </w:rPr>
  </w:style>
  <w:style w:type="paragraph" w:styleId="CommentText">
    <w:name w:val="annotation text"/>
    <w:basedOn w:val="Normal"/>
    <w:link w:val="CommentTextChar"/>
    <w:uiPriority w:val="99"/>
    <w:semiHidden/>
    <w:unhideWhenUsed/>
    <w:rsid w:val="004B24D4"/>
    <w:pPr>
      <w:spacing w:line="240" w:lineRule="auto"/>
    </w:pPr>
    <w:rPr>
      <w:sz w:val="20"/>
      <w:szCs w:val="20"/>
    </w:rPr>
  </w:style>
  <w:style w:type="character" w:customStyle="1" w:styleId="CommentTextChar">
    <w:name w:val="Comment Text Char"/>
    <w:basedOn w:val="DefaultParagraphFont"/>
    <w:link w:val="CommentText"/>
    <w:uiPriority w:val="99"/>
    <w:semiHidden/>
    <w:rsid w:val="004B24D4"/>
    <w:rPr>
      <w:sz w:val="20"/>
      <w:szCs w:val="20"/>
    </w:rPr>
  </w:style>
  <w:style w:type="paragraph" w:styleId="CommentSubject">
    <w:name w:val="annotation subject"/>
    <w:basedOn w:val="CommentText"/>
    <w:next w:val="CommentText"/>
    <w:link w:val="CommentSubjectChar"/>
    <w:uiPriority w:val="99"/>
    <w:semiHidden/>
    <w:unhideWhenUsed/>
    <w:rsid w:val="004B24D4"/>
    <w:rPr>
      <w:b/>
      <w:bCs/>
    </w:rPr>
  </w:style>
  <w:style w:type="character" w:customStyle="1" w:styleId="CommentSubjectChar">
    <w:name w:val="Comment Subject Char"/>
    <w:basedOn w:val="CommentTextChar"/>
    <w:link w:val="CommentSubject"/>
    <w:uiPriority w:val="99"/>
    <w:semiHidden/>
    <w:rsid w:val="004B2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owland@heritageacademya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Kathryn Rowland</cp:lastModifiedBy>
  <cp:revision>4</cp:revision>
  <cp:lastPrinted>2019-08-06T21:56:00Z</cp:lastPrinted>
  <dcterms:created xsi:type="dcterms:W3CDTF">2019-08-05T22:00:00Z</dcterms:created>
  <dcterms:modified xsi:type="dcterms:W3CDTF">2019-08-06T22:40:00Z</dcterms:modified>
</cp:coreProperties>
</file>